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4"/>
        <w:gridCol w:w="6"/>
        <w:gridCol w:w="1447"/>
        <w:gridCol w:w="949"/>
        <w:gridCol w:w="2894"/>
        <w:gridCol w:w="466"/>
        <w:gridCol w:w="830"/>
        <w:gridCol w:w="732"/>
        <w:gridCol w:w="1738"/>
      </w:tblGrid>
      <w:tr w:rsidR="00793218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93218" w:rsidRPr="00E339A0" w:rsidRDefault="00793218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49016209" wp14:editId="551AD2A7">
                  <wp:extent cx="1333500" cy="751205"/>
                  <wp:effectExtent l="0" t="0" r="0" b="0"/>
                  <wp:docPr id="8" name="Obraz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793218" w:rsidRPr="00E339A0" w:rsidRDefault="00793218" w:rsidP="00DB38ED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9E1EA4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9E1EA4">
              <w:rPr>
                <w:sz w:val="20"/>
                <w:szCs w:val="20"/>
              </w:rPr>
              <w:t>4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 EPIDEMIOLOGICZNE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/ niestacjonarne 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793218" w:rsidRPr="00E339A0" w:rsidRDefault="0079321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□    II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III □      </w:t>
            </w:r>
          </w:p>
        </w:tc>
        <w:tc>
          <w:tcPr>
            <w:tcW w:w="1801" w:type="pct"/>
            <w:gridSpan w:val="4"/>
          </w:tcPr>
          <w:p w:rsidR="00793218" w:rsidRPr="00E339A0" w:rsidRDefault="0079321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>□     2□      3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 4 □   5□     6□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793218" w:rsidRPr="00E339A0" w:rsidRDefault="009E1E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793218" w:rsidRPr="00E339A0" w:rsidRDefault="0079321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793218" w:rsidRPr="00E339A0" w:rsidRDefault="00793218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793218" w:rsidRPr="00A4033B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793218" w:rsidRPr="00E339A0" w:rsidRDefault="00793218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793218" w:rsidRPr="00E339A0" w:rsidRDefault="00793218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793218" w:rsidRPr="00E339A0" w:rsidRDefault="00793218" w:rsidP="00793218">
            <w:pPr>
              <w:pStyle w:val="Default"/>
              <w:numPr>
                <w:ilvl w:val="0"/>
                <w:numId w:val="24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793218" w:rsidRPr="00E339A0" w:rsidRDefault="00793218" w:rsidP="00793218">
            <w:pPr>
              <w:pStyle w:val="Default"/>
              <w:numPr>
                <w:ilvl w:val="0"/>
                <w:numId w:val="24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793218" w:rsidRPr="00E339A0" w:rsidRDefault="00793218" w:rsidP="00793218">
            <w:pPr>
              <w:pStyle w:val="Default"/>
              <w:numPr>
                <w:ilvl w:val="0"/>
                <w:numId w:val="24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793218" w:rsidRPr="00E339A0" w:rsidRDefault="00793218" w:rsidP="00793218">
            <w:pPr>
              <w:pStyle w:val="Default"/>
              <w:numPr>
                <w:ilvl w:val="0"/>
                <w:numId w:val="24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793218" w:rsidRPr="00E339A0" w:rsidRDefault="00793218" w:rsidP="000B2ECE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793218" w:rsidRPr="00E339A0" w:rsidRDefault="008216BE" w:rsidP="00DB38ED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793218" w:rsidRPr="00E339A0" w:rsidRDefault="0079321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793218" w:rsidRPr="00E339A0" w:rsidRDefault="00793218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793218" w:rsidRPr="00E339A0" w:rsidRDefault="00793218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93218" w:rsidRPr="00E339A0" w:rsidRDefault="0079321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93218" w:rsidRPr="00E339A0" w:rsidRDefault="009E1EA4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93218" w:rsidRPr="00E339A0" w:rsidRDefault="00793218" w:rsidP="009E1EA4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93218" w:rsidRPr="00E339A0" w:rsidRDefault="0079321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93218" w:rsidRPr="00E339A0" w:rsidRDefault="0079321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93218" w:rsidRPr="00E339A0" w:rsidRDefault="0079321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93218" w:rsidRPr="00E339A0" w:rsidRDefault="009E1EA4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12</w:t>
            </w:r>
            <w:r w:rsidR="00793218" w:rsidRPr="00E339A0">
              <w:rPr>
                <w:b/>
                <w:bCs/>
                <w:color w:val="auto"/>
                <w:sz w:val="20"/>
                <w:szCs w:val="20"/>
              </w:rPr>
              <w:t>/</w:t>
            </w:r>
            <w:r w:rsidR="00793218" w:rsidRPr="00A4033B">
              <w:rPr>
                <w:b/>
                <w:bCs/>
                <w:color w:val="auto"/>
                <w:sz w:val="20"/>
                <w:szCs w:val="20"/>
              </w:rPr>
              <w:t>75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93218" w:rsidRPr="00E339A0" w:rsidRDefault="009E1EA4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793218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793218" w:rsidRPr="00E339A0" w:rsidRDefault="00793218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93218" w:rsidRPr="00E339A0" w:rsidRDefault="00793218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podająca (wykład informacyjny),</w:t>
            </w:r>
          </w:p>
          <w:p w:rsidR="00793218" w:rsidRPr="00E339A0" w:rsidRDefault="00793218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problemowa (wykład problemowy, analiza przypadków).</w:t>
            </w:r>
          </w:p>
        </w:tc>
      </w:tr>
      <w:tr w:rsidR="00793218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793218" w:rsidRPr="00E339A0" w:rsidRDefault="00793218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93218" w:rsidRPr="00E339A0" w:rsidRDefault="00793218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Poznanie zasad zapobiegania i zwalczania zakażeń w zakładach opieki zdrowotnej i zadań Państwowej Inspekcji Sanitarnej w tym zakresie.</w:t>
            </w:r>
          </w:p>
          <w:p w:rsidR="00793218" w:rsidRPr="00E339A0" w:rsidRDefault="00793218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Uświadomienie studentom konieczności systematycznego uzupełniania wiedzy w związku z ciągle zmieniającymi się zagrożeniami w tym zakresie.</w:t>
            </w:r>
          </w:p>
          <w:p w:rsidR="00793218" w:rsidRPr="00E339A0" w:rsidRDefault="00793218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 xml:space="preserve">Umiejętność wyciągania wniosków z zagrożeń epidemiologicznych w zakładach opieki zdrowotnej. </w:t>
            </w:r>
          </w:p>
          <w:p w:rsidR="00793218" w:rsidRPr="00E339A0" w:rsidRDefault="00793218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Przygotowanie studenta do wykonania zadań zawodowych w dziedzinie pielęgniarstwa epidemiologicznego.</w:t>
            </w:r>
          </w:p>
        </w:tc>
      </w:tr>
      <w:tr w:rsidR="00793218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793218" w:rsidRPr="00E339A0" w:rsidRDefault="00793218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93218" w:rsidRPr="00E339A0" w:rsidRDefault="00793218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793218" w:rsidRPr="00E339A0" w:rsidTr="008216BE">
        <w:trPr>
          <w:trHeight w:val="514"/>
        </w:trPr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3218" w:rsidRPr="00E339A0" w:rsidRDefault="00793218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4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3218" w:rsidRPr="00E339A0" w:rsidRDefault="00793218" w:rsidP="00DB38ED">
            <w:pPr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Posiada wiedzę w zakresie mikrobiologii i parazytologii, higieny z epidemiologią i zakażeń szpitalnych na poziomie studiów I stopnia dla kierunku pielęgniarstwo i innych kierunków studiów medycznych.</w:t>
            </w:r>
          </w:p>
        </w:tc>
      </w:tr>
      <w:tr w:rsidR="0079321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93218" w:rsidRPr="00E339A0" w:rsidRDefault="00793218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79321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8" w:rsidRPr="00E339A0" w:rsidRDefault="00793218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793218" w:rsidRPr="00E339A0" w:rsidRDefault="00793218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8" w:rsidRPr="00E339A0" w:rsidRDefault="00793218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793218" w:rsidRPr="00E339A0" w:rsidRDefault="0079321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79321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założenia organizacji i nadzoru epidemiologicznego w zakładach opieki zdrowotnej.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8" w:rsidRPr="00E339A0" w:rsidRDefault="0079321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test wielokrotnego wyboru /MCQ/ i/lub kolokwium ustne, realizacja zleconego zadania,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8" w:rsidRPr="00E339A0" w:rsidRDefault="0079321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79321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uwarunkowania występowania, kontroli oraz profilaktyki zakażeń szpitalnych w różnych oddziałach szpitalnych, z uwzględnieniem czynników etologicznych, w tym patogenów alarmowych.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8" w:rsidRPr="00E339A0" w:rsidRDefault="00793218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test wielokrotnego wyboru /MCQ/ i/lub kolokwium ustne, realizacja zleconego zadania,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8" w:rsidRPr="00E339A0" w:rsidRDefault="0079321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79321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B.W7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zasady planowania, opracowania, wdrażania i nadzorowania działań zapobiegawczych oraz przeciwepidemicznych.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8" w:rsidRPr="00E339A0" w:rsidRDefault="00793218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test wielokrotnego wyboru /MCQ/ i/lub kolokwium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79321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Stosuje metody zapobiegania i zwalczania zakażeń szpitalnych oraz nadzoru epidemiologicznego w różnych zakładach opieki zdrowotnej.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8" w:rsidRPr="00E339A0" w:rsidRDefault="00793218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79321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Planuje i przeprowadza edukację personelu w zakresie profilaktyki i zwalczania zakażeń i chorób zakaźnych.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79321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8" w:rsidRPr="00E339A0" w:rsidRDefault="0079321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B.U7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8" w:rsidRPr="00E339A0" w:rsidRDefault="00793218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Wykorzystuje wskaźniki jakości zarządzania opieką pielęgniarską w nadzorze epidemiologicznym.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79321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E339A0">
              <w:rPr>
                <w:sz w:val="20"/>
                <w:szCs w:val="20"/>
              </w:rPr>
              <w:t>ormułuje opinie dotyczące różnych aspektów działalności zawodowej i zasięgania porad ekspertów w przypadku trudności z samodzielnym rozwi</w:t>
            </w:r>
            <w:r>
              <w:rPr>
                <w:sz w:val="20"/>
                <w:szCs w:val="20"/>
              </w:rPr>
              <w:t>ązaniem problemu.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8" w:rsidRPr="00E339A0" w:rsidRDefault="00793218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obserwacja,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79321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K3.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kazuje dbałość o prestiż związany z wykonywaniem zawodu pielęg</w:t>
            </w:r>
            <w:r>
              <w:rPr>
                <w:sz w:val="20"/>
                <w:szCs w:val="20"/>
              </w:rPr>
              <w:t>niarki i solidarnością zawodową.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8" w:rsidRPr="00E339A0" w:rsidRDefault="00793218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realizacja zleconego zadania,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79321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K4.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E339A0">
              <w:rPr>
                <w:sz w:val="20"/>
                <w:szCs w:val="20"/>
              </w:rPr>
              <w:t>ozwiązuje złożone problemy etyczne związane z wykonywaniem zawodu pielęgniarski i wskazuje priorytety</w:t>
            </w:r>
            <w:r>
              <w:rPr>
                <w:sz w:val="20"/>
                <w:szCs w:val="20"/>
              </w:rPr>
              <w:t xml:space="preserve"> w realizacji określonych zadań.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8" w:rsidRPr="00E339A0" w:rsidRDefault="00793218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zadania,</w:t>
            </w:r>
            <w:r w:rsidRPr="00E339A0">
              <w:rPr>
                <w:i/>
                <w:iCs/>
                <w:sz w:val="18"/>
                <w:szCs w:val="18"/>
              </w:rPr>
              <w:t xml:space="preserve"> przedłużona obserwacja,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79321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8" w:rsidRPr="00E339A0" w:rsidRDefault="00793218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79321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8" w:rsidRPr="00E339A0" w:rsidRDefault="00793218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793218" w:rsidRPr="00E339A0" w:rsidRDefault="00793218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793218" w:rsidRPr="00E339A0" w:rsidRDefault="00793218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793218" w:rsidRPr="00E339A0" w:rsidRDefault="00793218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793218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93218" w:rsidRPr="00E339A0" w:rsidRDefault="00793218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793218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93218" w:rsidRPr="00E339A0" w:rsidRDefault="00793218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93218" w:rsidRPr="00E339A0" w:rsidRDefault="00793218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93218" w:rsidRPr="00E339A0" w:rsidRDefault="0079321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793218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93218" w:rsidRPr="00E339A0" w:rsidRDefault="00793218" w:rsidP="00DB38ED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WYKŁADY, </w:t>
            </w:r>
            <w:proofErr w:type="spellStart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semestr</w:t>
            </w:r>
            <w:proofErr w:type="spellEnd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 III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93218" w:rsidRPr="00E339A0" w:rsidRDefault="00793218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93218" w:rsidRPr="00E339A0" w:rsidRDefault="00793218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val="en-US" w:eastAsia="pl-PL"/>
              </w:rPr>
            </w:pPr>
          </w:p>
        </w:tc>
      </w:tr>
      <w:tr w:rsidR="00793218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Ustawa o zapobieganiu oraz zwalczaniu zakażeń i chorób zakaźnych u ludzi oraz Ustawa o Państwowej Inspekcji Sanitarnej. Założenia organizacji i nadzoru epidemiologicznego w zakładach opieki zdrowotnej (nadzór epidemiologiczny, system nadzoru nad zakażeniami szpitalnymi).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B.W5; K4</w:t>
            </w:r>
          </w:p>
        </w:tc>
      </w:tr>
      <w:tr w:rsidR="00793218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Czynniki etologiczne zakażeń szpitalnych, w tym patogeny alarmowe.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B.W6; K4</w:t>
            </w:r>
          </w:p>
        </w:tc>
      </w:tr>
      <w:tr w:rsidR="00793218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Czynniki ryzyka zakażenia szpitalnego. Zakażenia wirusowe: WZW, AIDS,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Covid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19.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B.W5; K4</w:t>
            </w:r>
          </w:p>
        </w:tc>
      </w:tr>
      <w:tr w:rsidR="00793218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Zasady zapobiegania i zwalczania zakażeń szpitalnych oraz nadzoru epidemiologicznego w różnych zakładach opieki zdrowotnej.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B.W6; K4</w:t>
            </w:r>
          </w:p>
        </w:tc>
      </w:tr>
      <w:tr w:rsidR="00793218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lastRenderedPageBreak/>
              <w:t xml:space="preserve">Wykorzystanie wskaźników jakości zarządzania opieką pielęgniarską w nadzorze epidemiologicznym (wskaźniki epidemiologiczne istotne w nadzorze, raporty epidemiologiczne).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B.W7; KS4</w:t>
            </w:r>
          </w:p>
        </w:tc>
      </w:tr>
      <w:tr w:rsidR="00793218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93218" w:rsidRPr="00E339A0" w:rsidRDefault="00793218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ĆWICZENIA, semestr III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93218" w:rsidRPr="00E339A0" w:rsidRDefault="0079321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793218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Rola pielęgniarki w systemie epidemiologicznym.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 xml:space="preserve">B.W5; </w:t>
            </w:r>
            <w:r w:rsidRPr="00E339A0">
              <w:rPr>
                <w:color w:val="auto"/>
                <w:sz w:val="20"/>
                <w:szCs w:val="20"/>
              </w:rPr>
              <w:t xml:space="preserve">B.U6; K.4; </w:t>
            </w:r>
          </w:p>
        </w:tc>
      </w:tr>
      <w:tr w:rsidR="00793218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Ochrona personelu medycznego przed biologicznymi czynnikami chorobotwórczymi.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B.W5; B.U5.; K.4;</w:t>
            </w:r>
          </w:p>
        </w:tc>
      </w:tr>
      <w:tr w:rsidR="00793218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Ekspozycja zawodowa personelu zakładów opieki zdrowotnej – profilaktyka zagrożeń związanych z ekspozycją zawodową.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B.W7; B.U5.; K2; K4; </w:t>
            </w:r>
          </w:p>
        </w:tc>
      </w:tr>
      <w:tr w:rsidR="00793218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Wskaźniki jakości zarządzania opieką pielęgniarską w nadzorze epidemiologicznym.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B.U7; K.3</w:t>
            </w:r>
          </w:p>
        </w:tc>
      </w:tr>
      <w:tr w:rsidR="00793218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Aspekty epidemiologiczne zakażeń szpitalnych i zasady izolacji pacjentów.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B.W5; K4</w:t>
            </w:r>
          </w:p>
        </w:tc>
      </w:tr>
      <w:tr w:rsidR="00793218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Kontrola i profilaktyka zakażeń w różnych oddziałach szpitalnych z uwzględnieniem typów zakażeń i czynników etiologicznych tych zakażeń (oddział intensywnej terapii, oddziały zabiegowe, oddziały niezabiegowe, oddziały pediatryczne, analiza przypadków – opracowanie i wdrożenie działań profilaktycznych).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B.U5; B.U7; K2; K3; K4; </w:t>
            </w:r>
          </w:p>
        </w:tc>
      </w:tr>
      <w:tr w:rsidR="00793218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Stosowanie zasad zapobiegania i zwalczania zakażeń szpitalnych oraz nadzoru epidemiologicznego w różnych zakładach opieki zdrowotnej (szpital, przychodnia, zakład opiekuńczo-leczniczy, zakład pielęgnacyjno-opiekuńczy, sanatorium, żłobek).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B.U5; B.U7; K2; K3; K4;</w:t>
            </w:r>
          </w:p>
        </w:tc>
      </w:tr>
      <w:tr w:rsidR="00793218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Zasady planowania, opracowania, wdrażania i nadzorowania działań zapobiegawczych oraz przeciwepidemicznych (ogniska epidemiczne).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B.U5; K2; K3; K4; </w:t>
            </w:r>
          </w:p>
        </w:tc>
      </w:tr>
      <w:tr w:rsidR="00793218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Planowanie i wdrożenie edukacji personelu w zakresie profilaktyki i zwalczania zakażeń i chorób zakaźnych (zasady higieny szpitalnej, szczepienia).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B.U6; K2; K3; K4; </w:t>
            </w:r>
          </w:p>
        </w:tc>
      </w:tr>
      <w:tr w:rsidR="00793218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Analiza obowiązujących dokumentów.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B.U5; K2; K3; K4;</w:t>
            </w:r>
          </w:p>
        </w:tc>
      </w:tr>
      <w:tr w:rsidR="00793218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Zasady obowiązujące podczas pobierania i transportowania materiału do badań mikrobiologicznych oraz nowoczesne metody identyfikacji mikrobiologicznej.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 xml:space="preserve">B.W7; </w:t>
            </w:r>
            <w:r w:rsidRPr="00E339A0">
              <w:rPr>
                <w:color w:val="auto"/>
                <w:sz w:val="20"/>
                <w:szCs w:val="20"/>
              </w:rPr>
              <w:t>B.U5; B.U7; K2; K3; K4;</w:t>
            </w:r>
          </w:p>
        </w:tc>
      </w:tr>
      <w:tr w:rsidR="00793218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93218" w:rsidRPr="00E339A0" w:rsidRDefault="00793218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93218" w:rsidRPr="00E339A0" w:rsidRDefault="0079321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793218" w:rsidRPr="00E339A0" w:rsidTr="00DB38ED">
        <w:trPr>
          <w:trHeight w:val="7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Pogłębianie wiedzy w zakresie ustawy o zapobieganiu oraz zwalczaniu zakażeń i chorób zakaźnych u ludzi oraz Ustawa o Państwowej Inspekcji Sanitarnej.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38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B.W5; B.W6; B.W7; K2; K3; K4; K5;</w:t>
            </w:r>
          </w:p>
        </w:tc>
      </w:tr>
      <w:tr w:rsidR="00793218" w:rsidRPr="00E339A0" w:rsidTr="0010658B">
        <w:trPr>
          <w:trHeight w:val="214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93218" w:rsidRPr="00E339A0" w:rsidRDefault="00793218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793218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793218" w:rsidRPr="00E339A0" w:rsidRDefault="00793218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Bulanda M. </w:t>
            </w:r>
            <w:proofErr w:type="spellStart"/>
            <w:r w:rsidRPr="00E339A0">
              <w:rPr>
                <w:sz w:val="20"/>
                <w:szCs w:val="20"/>
              </w:rPr>
              <w:t>Wójkowska</w:t>
            </w:r>
            <w:proofErr w:type="spellEnd"/>
            <w:r w:rsidRPr="00E339A0">
              <w:rPr>
                <w:sz w:val="20"/>
                <w:szCs w:val="20"/>
              </w:rPr>
              <w:t xml:space="preserve">-Mach J. </w:t>
            </w:r>
            <w:r w:rsidRPr="00E339A0">
              <w:rPr>
                <w:i/>
                <w:sz w:val="20"/>
                <w:szCs w:val="20"/>
              </w:rPr>
              <w:t>Zakażenia w jednostkach opieki zdrowotnej</w:t>
            </w:r>
            <w:r w:rsidR="00A4033B">
              <w:rPr>
                <w:sz w:val="20"/>
                <w:szCs w:val="20"/>
              </w:rPr>
              <w:t>, PZWL, Warszawa 2020</w:t>
            </w:r>
            <w:r w:rsidRPr="00E339A0">
              <w:rPr>
                <w:sz w:val="20"/>
                <w:szCs w:val="20"/>
              </w:rPr>
              <w:t>.</w:t>
            </w:r>
          </w:p>
          <w:p w:rsidR="00793218" w:rsidRPr="00E339A0" w:rsidRDefault="00793218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Jędrychowski W., </w:t>
            </w:r>
            <w:r w:rsidRPr="00E339A0">
              <w:rPr>
                <w:i/>
                <w:sz w:val="20"/>
                <w:szCs w:val="20"/>
              </w:rPr>
              <w:t>Epidemiologia w medycynie klinicznej i zdrowiu publicznym</w:t>
            </w:r>
            <w:r w:rsidRPr="00E339A0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Uniwersytet Jagielloński</w:t>
            </w:r>
            <w:r w:rsidRPr="00E339A0">
              <w:rPr>
                <w:sz w:val="20"/>
                <w:szCs w:val="20"/>
              </w:rPr>
              <w:t xml:space="preserve">, Kraków 2010. </w:t>
            </w:r>
          </w:p>
          <w:p w:rsidR="00793218" w:rsidRPr="00E339A0" w:rsidRDefault="00793218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793218" w:rsidRPr="00E339A0" w:rsidRDefault="00793218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 Dzierżanowska D., </w:t>
            </w:r>
            <w:r w:rsidRPr="00E339A0">
              <w:rPr>
                <w:i/>
                <w:color w:val="auto"/>
                <w:sz w:val="20"/>
                <w:szCs w:val="20"/>
              </w:rPr>
              <w:t>Zakażenia szpitalne</w:t>
            </w:r>
            <w:r w:rsidRPr="00E339A0">
              <w:rPr>
                <w:color w:val="auto"/>
                <w:sz w:val="20"/>
                <w:szCs w:val="20"/>
              </w:rPr>
              <w:t xml:space="preserve">, </w:t>
            </w:r>
            <w:r>
              <w:rPr>
                <w:color w:val="auto"/>
                <w:sz w:val="20"/>
                <w:szCs w:val="20"/>
              </w:rPr>
              <w:t>Alfa</w:t>
            </w:r>
            <w:r w:rsidRPr="00E339A0">
              <w:rPr>
                <w:color w:val="auto"/>
                <w:sz w:val="20"/>
                <w:szCs w:val="20"/>
              </w:rPr>
              <w:t>-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Medica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Press, Bielsko-Biała 2008.</w:t>
            </w:r>
          </w:p>
          <w:p w:rsidR="00793218" w:rsidRPr="00E339A0" w:rsidRDefault="00793218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proofErr w:type="spellStart"/>
            <w:r w:rsidRPr="00E339A0">
              <w:rPr>
                <w:color w:val="auto"/>
                <w:sz w:val="20"/>
                <w:szCs w:val="20"/>
              </w:rPr>
              <w:t>Wójkowska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-Mach J. </w:t>
            </w:r>
            <w:r w:rsidRPr="007616D4">
              <w:rPr>
                <w:i/>
                <w:color w:val="auto"/>
                <w:sz w:val="20"/>
                <w:szCs w:val="20"/>
              </w:rPr>
              <w:t>Profilaktyka zakażeń połogowych</w:t>
            </w:r>
            <w:r>
              <w:rPr>
                <w:color w:val="auto"/>
                <w:sz w:val="20"/>
                <w:szCs w:val="20"/>
              </w:rPr>
              <w:t xml:space="preserve">, </w:t>
            </w:r>
            <w:r w:rsidR="00A4033B">
              <w:rPr>
                <w:color w:val="auto"/>
                <w:sz w:val="20"/>
                <w:szCs w:val="20"/>
              </w:rPr>
              <w:t>PZWL, Warszawa 2021</w:t>
            </w:r>
            <w:r w:rsidRPr="00E339A0">
              <w:rPr>
                <w:color w:val="auto"/>
                <w:sz w:val="20"/>
                <w:szCs w:val="20"/>
              </w:rPr>
              <w:t xml:space="preserve">. </w:t>
            </w:r>
          </w:p>
        </w:tc>
      </w:tr>
      <w:tr w:rsidR="00793218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93218" w:rsidRPr="00E339A0" w:rsidRDefault="00793218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793218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793218" w:rsidRPr="00E339A0" w:rsidRDefault="00793218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z oceną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– wykłady </w:t>
            </w:r>
          </w:p>
          <w:p w:rsidR="00793218" w:rsidRPr="00E339A0" w:rsidRDefault="00793218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Zaliczenie z oceną </w:t>
            </w:r>
            <w:r>
              <w:rPr>
                <w:sz w:val="20"/>
                <w:szCs w:val="20"/>
              </w:rPr>
              <w:t>–</w:t>
            </w:r>
            <w:r w:rsidRPr="00E339A0">
              <w:rPr>
                <w:sz w:val="20"/>
                <w:szCs w:val="20"/>
              </w:rPr>
              <w:t xml:space="preserve"> ćwiczenia</w:t>
            </w:r>
          </w:p>
          <w:p w:rsidR="00793218" w:rsidRPr="00E339A0" w:rsidRDefault="00793218" w:rsidP="00DB38ED">
            <w:pPr>
              <w:rPr>
                <w:b/>
                <w:bCs/>
                <w:sz w:val="20"/>
                <w:szCs w:val="20"/>
              </w:rPr>
            </w:pPr>
          </w:p>
          <w:p w:rsidR="00793218" w:rsidRPr="00E339A0" w:rsidRDefault="00793218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793218" w:rsidRPr="00E339A0" w:rsidRDefault="00793218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</w:t>
            </w:r>
            <w:r>
              <w:rPr>
                <w:b/>
                <w:bCs/>
                <w:sz w:val="20"/>
                <w:szCs w:val="20"/>
              </w:rPr>
              <w:t>y</w:t>
            </w:r>
            <w:r w:rsidRPr="00E339A0">
              <w:rPr>
                <w:b/>
                <w:bCs/>
                <w:sz w:val="20"/>
                <w:szCs w:val="20"/>
              </w:rPr>
              <w:t>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793218" w:rsidRPr="00E339A0" w:rsidRDefault="00793218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stanowi:</w:t>
            </w:r>
          </w:p>
          <w:p w:rsidR="00793218" w:rsidRPr="00E339A0" w:rsidRDefault="00793218" w:rsidP="00793218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793218" w:rsidRPr="00E339A0" w:rsidRDefault="00793218" w:rsidP="00793218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793218" w:rsidRPr="00E339A0" w:rsidRDefault="00793218" w:rsidP="00793218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uzyskanie pozytywnej oceny z kolokwium</w:t>
            </w:r>
            <w:r>
              <w:rPr>
                <w:sz w:val="20"/>
                <w:szCs w:val="20"/>
              </w:rPr>
              <w:t>.</w:t>
            </w:r>
          </w:p>
          <w:p w:rsidR="00793218" w:rsidRPr="00E339A0" w:rsidRDefault="00793218" w:rsidP="00DB38ED">
            <w:pPr>
              <w:pStyle w:val="Akapitzlist"/>
              <w:rPr>
                <w:sz w:val="20"/>
                <w:szCs w:val="20"/>
              </w:rPr>
            </w:pPr>
          </w:p>
          <w:p w:rsidR="00793218" w:rsidRPr="00E339A0" w:rsidRDefault="00793218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:rsidR="00793218" w:rsidRPr="00E339A0" w:rsidRDefault="00793218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:rsidR="00793218" w:rsidRPr="00E339A0" w:rsidRDefault="00793218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793218" w:rsidRPr="00E339A0" w:rsidRDefault="00793218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ćwiczeniach (włączanie się do dyskusji inicjowanej przez wykładowcę, przejawianie zainteresowania zagadnieniami omawianymi w trakcie ćwic</w:t>
            </w:r>
            <w:r>
              <w:rPr>
                <w:sz w:val="20"/>
                <w:szCs w:val="20"/>
              </w:rPr>
              <w:t>zeń</w:t>
            </w:r>
            <w:r w:rsidRPr="00E339A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</w:t>
            </w:r>
          </w:p>
          <w:p w:rsidR="00793218" w:rsidRPr="00E339A0" w:rsidRDefault="00793218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uzyskanie pozytywnej oceny z kolokwium - </w:t>
            </w: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</w:t>
            </w:r>
            <w:r>
              <w:rPr>
                <w:sz w:val="20"/>
                <w:szCs w:val="20"/>
              </w:rPr>
              <w:t>.</w:t>
            </w:r>
          </w:p>
          <w:p w:rsidR="00793218" w:rsidRPr="00E339A0" w:rsidRDefault="00793218" w:rsidP="00DB38ED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Kolokwium pisemne:</w:t>
            </w:r>
          </w:p>
          <w:p w:rsidR="00793218" w:rsidRPr="00E339A0" w:rsidRDefault="00793218" w:rsidP="00DB38ED">
            <w:pPr>
              <w:pStyle w:val="Akapitzlist"/>
              <w:numPr>
                <w:ilvl w:val="0"/>
                <w:numId w:val="13"/>
              </w:numPr>
              <w:tabs>
                <w:tab w:val="left" w:pos="1280"/>
              </w:tabs>
              <w:jc w:val="both"/>
            </w:pPr>
            <w:r w:rsidRPr="00E339A0">
              <w:rPr>
                <w:sz w:val="20"/>
                <w:szCs w:val="20"/>
              </w:rPr>
              <w:t xml:space="preserve">ma formę </w:t>
            </w:r>
            <w:r w:rsidRPr="00445D1C">
              <w:rPr>
                <w:sz w:val="20"/>
                <w:szCs w:val="20"/>
              </w:rPr>
              <w:t xml:space="preserve">testu pisemnego, </w:t>
            </w:r>
            <w:r w:rsidRPr="00445D1C">
              <w:rPr>
                <w:iCs/>
                <w:sz w:val="20"/>
                <w:szCs w:val="20"/>
              </w:rPr>
              <w:t xml:space="preserve">test wielokrotnego wyboru /MCQ/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</w:t>
            </w:r>
            <w:r w:rsidRPr="00E339A0">
              <w:rPr>
                <w:sz w:val="20"/>
                <w:szCs w:val="20"/>
              </w:rPr>
              <w:lastRenderedPageBreak/>
              <w:t xml:space="preserve">lub odpowiedź nieprawidłowa 0 punktów, minimum 60% prawidłowych odpowiedzi kwalifikuje do uzyskania pozytywnej oceny. </w:t>
            </w:r>
          </w:p>
          <w:p w:rsidR="00793218" w:rsidRPr="00E339A0" w:rsidRDefault="00793218" w:rsidP="00DB38ED">
            <w:pPr>
              <w:rPr>
                <w:b/>
                <w:bCs/>
                <w:sz w:val="20"/>
                <w:szCs w:val="20"/>
              </w:rPr>
            </w:pPr>
            <w:bookmarkStart w:id="0" w:name="_Toc54014453"/>
            <w:r w:rsidRPr="00E339A0">
              <w:rPr>
                <w:b/>
                <w:bCs/>
                <w:sz w:val="20"/>
                <w:szCs w:val="20"/>
              </w:rPr>
              <w:t>Kryteria ocen z testu</w:t>
            </w:r>
            <w:bookmarkEnd w:id="0"/>
            <w:r w:rsidRPr="00E339A0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793218" w:rsidRPr="00E339A0" w:rsidTr="00DB38ED">
              <w:tc>
                <w:tcPr>
                  <w:tcW w:w="1271" w:type="dxa"/>
                  <w:vAlign w:val="center"/>
                </w:tcPr>
                <w:p w:rsidR="00793218" w:rsidRPr="00E339A0" w:rsidRDefault="00793218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793218" w:rsidRPr="00E339A0" w:rsidRDefault="00793218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793218" w:rsidRPr="00E339A0" w:rsidRDefault="00793218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793218" w:rsidRPr="00E339A0" w:rsidRDefault="00793218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793218" w:rsidRPr="00E339A0" w:rsidRDefault="00793218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793218" w:rsidRPr="00E339A0" w:rsidRDefault="00793218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793218" w:rsidRPr="00E339A0" w:rsidRDefault="00793218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793218" w:rsidRPr="00E339A0" w:rsidTr="00DB38ED">
              <w:tc>
                <w:tcPr>
                  <w:tcW w:w="1271" w:type="dxa"/>
                  <w:vAlign w:val="center"/>
                </w:tcPr>
                <w:p w:rsidR="00793218" w:rsidRPr="00E339A0" w:rsidRDefault="00793218" w:rsidP="00DB38ED">
                  <w:pPr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E339A0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793218" w:rsidRPr="00E339A0" w:rsidRDefault="00793218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793218" w:rsidRPr="00E339A0" w:rsidRDefault="00793218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793218" w:rsidRPr="00E339A0" w:rsidRDefault="00793218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793218" w:rsidRPr="00E339A0" w:rsidRDefault="00793218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793218" w:rsidRPr="00E339A0" w:rsidRDefault="00793218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793218" w:rsidRPr="00E339A0" w:rsidRDefault="00793218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793218" w:rsidRPr="00E339A0" w:rsidRDefault="00793218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793218" w:rsidRPr="00E339A0" w:rsidRDefault="00793218" w:rsidP="00DB38ED">
            <w:pPr>
              <w:pStyle w:val="Tekstpodstawowy"/>
              <w:numPr>
                <w:ilvl w:val="0"/>
                <w:numId w:val="13"/>
              </w:numPr>
              <w:shd w:val="clear" w:color="auto" w:fill="FFFFFF" w:themeFill="background1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793218" w:rsidRPr="00196B72" w:rsidRDefault="00793218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793218" w:rsidRPr="00196B72" w:rsidTr="00DB38ED">
              <w:tc>
                <w:tcPr>
                  <w:tcW w:w="5524" w:type="dxa"/>
                </w:tcPr>
                <w:p w:rsidR="00793218" w:rsidRPr="00196B72" w:rsidRDefault="0079321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793218" w:rsidRPr="00196B72" w:rsidRDefault="0079321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793218" w:rsidRPr="00196B72" w:rsidTr="00DB38ED">
              <w:tc>
                <w:tcPr>
                  <w:tcW w:w="5524" w:type="dxa"/>
                </w:tcPr>
                <w:p w:rsidR="00793218" w:rsidRPr="00196B72" w:rsidRDefault="0079321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793218" w:rsidRPr="00196B72" w:rsidRDefault="00793218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93218" w:rsidRPr="00196B72" w:rsidTr="00DB38ED">
              <w:tc>
                <w:tcPr>
                  <w:tcW w:w="5524" w:type="dxa"/>
                </w:tcPr>
                <w:p w:rsidR="00793218" w:rsidRPr="00196B72" w:rsidRDefault="0079321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793218" w:rsidRPr="00196B72" w:rsidRDefault="00793218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93218" w:rsidRPr="00196B72" w:rsidTr="00DB38ED">
              <w:tc>
                <w:tcPr>
                  <w:tcW w:w="5524" w:type="dxa"/>
                </w:tcPr>
                <w:p w:rsidR="00793218" w:rsidRPr="00196B72" w:rsidRDefault="0079321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793218" w:rsidRPr="00196B72" w:rsidRDefault="00793218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93218" w:rsidRPr="00196B72" w:rsidTr="00DB38ED">
              <w:tc>
                <w:tcPr>
                  <w:tcW w:w="5524" w:type="dxa"/>
                </w:tcPr>
                <w:p w:rsidR="00793218" w:rsidRPr="00196B72" w:rsidRDefault="0079321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793218" w:rsidRPr="00196B72" w:rsidRDefault="00793218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93218" w:rsidRPr="00196B72" w:rsidTr="00DB38ED">
              <w:tc>
                <w:tcPr>
                  <w:tcW w:w="5524" w:type="dxa"/>
                </w:tcPr>
                <w:p w:rsidR="00793218" w:rsidRPr="00196B72" w:rsidRDefault="0079321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793218" w:rsidRPr="00196B72" w:rsidRDefault="00793218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93218" w:rsidRPr="00196B72" w:rsidTr="00DB38ED">
              <w:tc>
                <w:tcPr>
                  <w:tcW w:w="5524" w:type="dxa"/>
                </w:tcPr>
                <w:p w:rsidR="00793218" w:rsidRPr="00196B72" w:rsidRDefault="0079321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793218" w:rsidRPr="00196B72" w:rsidRDefault="00793218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93218" w:rsidRPr="00196B72" w:rsidTr="00DB38ED">
              <w:tc>
                <w:tcPr>
                  <w:tcW w:w="5524" w:type="dxa"/>
                </w:tcPr>
                <w:p w:rsidR="00793218" w:rsidRPr="00196B72" w:rsidRDefault="00793218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793218" w:rsidRPr="00196B72" w:rsidRDefault="00793218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93218" w:rsidRPr="00196B72" w:rsidRDefault="0079321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793218" w:rsidRPr="0010658B" w:rsidRDefault="00793218" w:rsidP="00DB38ED">
            <w:pPr>
              <w:rPr>
                <w:sz w:val="16"/>
                <w:szCs w:val="16"/>
              </w:rPr>
            </w:pPr>
          </w:p>
          <w:p w:rsidR="00793218" w:rsidRPr="00196B72" w:rsidRDefault="0079321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793218" w:rsidRPr="00196B72" w:rsidRDefault="0079321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793218" w:rsidRPr="00196B72" w:rsidRDefault="00793218" w:rsidP="00DB38ED">
            <w:pPr>
              <w:rPr>
                <w:sz w:val="20"/>
                <w:szCs w:val="20"/>
              </w:rPr>
            </w:pPr>
          </w:p>
          <w:p w:rsidR="00793218" w:rsidRPr="00196B72" w:rsidRDefault="0079321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793218" w:rsidRPr="00196B72" w:rsidRDefault="00793218" w:rsidP="00DB38ED">
            <w:pPr>
              <w:rPr>
                <w:sz w:val="20"/>
                <w:szCs w:val="20"/>
              </w:rPr>
            </w:pPr>
          </w:p>
          <w:p w:rsidR="00793218" w:rsidRPr="00196B72" w:rsidRDefault="0079321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793218" w:rsidRPr="00196B72" w:rsidRDefault="00793218" w:rsidP="00DB38ED">
            <w:pPr>
              <w:rPr>
                <w:sz w:val="20"/>
                <w:szCs w:val="20"/>
              </w:rPr>
            </w:pPr>
          </w:p>
          <w:p w:rsidR="00793218" w:rsidRPr="00196B72" w:rsidRDefault="0079321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793218" w:rsidRPr="00196B72" w:rsidRDefault="00793218" w:rsidP="00DB38ED">
            <w:pPr>
              <w:rPr>
                <w:sz w:val="20"/>
                <w:szCs w:val="20"/>
              </w:rPr>
            </w:pPr>
          </w:p>
          <w:p w:rsidR="00793218" w:rsidRPr="00196B72" w:rsidRDefault="0079321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793218" w:rsidRPr="00E339A0" w:rsidRDefault="00793218" w:rsidP="00DB38ED">
            <w:pPr>
              <w:pStyle w:val="Nagwek3"/>
            </w:pPr>
          </w:p>
          <w:p w:rsidR="00793218" w:rsidRPr="00C03CF0" w:rsidRDefault="00793218" w:rsidP="00DB38ED">
            <w:pPr>
              <w:rPr>
                <w:b/>
                <w:bCs/>
                <w:sz w:val="20"/>
                <w:szCs w:val="20"/>
              </w:rPr>
            </w:pPr>
            <w:r w:rsidRPr="00C03CF0">
              <w:rPr>
                <w:b/>
                <w:bCs/>
                <w:sz w:val="20"/>
                <w:szCs w:val="20"/>
              </w:rPr>
              <w:t>OCENA KOŃCOWA Z PRZEDMIOTU:</w:t>
            </w:r>
          </w:p>
          <w:p w:rsidR="00793218" w:rsidRDefault="00793218" w:rsidP="00DB38ED">
            <w:pPr>
              <w:pStyle w:val="Bezodstpw"/>
              <w:numPr>
                <w:ilvl w:val="0"/>
                <w:numId w:val="14"/>
              </w:numPr>
            </w:pPr>
            <w:r w:rsidRPr="00E339A0">
              <w:t xml:space="preserve">średnia ocen </w:t>
            </w:r>
            <w:r>
              <w:t>z kolokwium z wykładów, ćwiczeń.</w:t>
            </w:r>
          </w:p>
          <w:p w:rsidR="00793218" w:rsidRPr="0010658B" w:rsidRDefault="00793218" w:rsidP="00DB38ED">
            <w:pPr>
              <w:pStyle w:val="Bezodstpw"/>
              <w:ind w:left="720"/>
              <w:rPr>
                <w:sz w:val="16"/>
                <w:szCs w:val="16"/>
              </w:rPr>
            </w:pPr>
          </w:p>
          <w:p w:rsidR="00793218" w:rsidRPr="00196B72" w:rsidRDefault="0079321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:rsidR="00793218" w:rsidRPr="00196B72" w:rsidRDefault="0079321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:rsidR="00793218" w:rsidRPr="00196B72" w:rsidRDefault="0079321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:rsidR="00793218" w:rsidRPr="00196B72" w:rsidRDefault="0079321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:rsidR="00793218" w:rsidRPr="00196B72" w:rsidRDefault="0079321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:rsidR="00793218" w:rsidRPr="00196B72" w:rsidRDefault="00793218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:rsidR="00793218" w:rsidRPr="0010658B" w:rsidRDefault="00793218" w:rsidP="00DB38ED">
            <w:pPr>
              <w:jc w:val="both"/>
              <w:rPr>
                <w:b/>
                <w:sz w:val="16"/>
                <w:szCs w:val="16"/>
              </w:rPr>
            </w:pPr>
          </w:p>
          <w:p w:rsidR="00793218" w:rsidRPr="00E339A0" w:rsidRDefault="00793218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793218" w:rsidRPr="00E339A0" w:rsidRDefault="00793218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793218" w:rsidRPr="00E339A0" w:rsidRDefault="00793218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8216BE" w:rsidRPr="00E339A0" w:rsidTr="008216BE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BE" w:rsidRPr="00E339A0" w:rsidRDefault="008216BE" w:rsidP="0010658B">
            <w:pPr>
              <w:rPr>
                <w:sz w:val="20"/>
                <w:szCs w:val="20"/>
              </w:rPr>
            </w:pPr>
            <w:bookmarkStart w:id="1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1"/>
    </w:tbl>
    <w:p w:rsidR="00380077" w:rsidRDefault="00380077"/>
    <w:sectPr w:rsidR="00380077" w:rsidSect="00AF60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A51E8"/>
    <w:multiLevelType w:val="hybridMultilevel"/>
    <w:tmpl w:val="E078E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364"/>
    <w:multiLevelType w:val="hybridMultilevel"/>
    <w:tmpl w:val="CA0243C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61E49"/>
    <w:multiLevelType w:val="hybridMultilevel"/>
    <w:tmpl w:val="0E6CC5A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EB46D3"/>
    <w:multiLevelType w:val="hybridMultilevel"/>
    <w:tmpl w:val="692C1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2" w15:restartNumberingAfterBreak="0">
    <w:nsid w:val="2C2D6A37"/>
    <w:multiLevelType w:val="hybridMultilevel"/>
    <w:tmpl w:val="DA64AF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557DB"/>
    <w:multiLevelType w:val="hybridMultilevel"/>
    <w:tmpl w:val="672C6BD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D01262"/>
    <w:multiLevelType w:val="hybridMultilevel"/>
    <w:tmpl w:val="EA705C5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346770C"/>
    <w:multiLevelType w:val="hybridMultilevel"/>
    <w:tmpl w:val="962695D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9490DC0"/>
    <w:multiLevelType w:val="hybridMultilevel"/>
    <w:tmpl w:val="5FE8A4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2" w15:restartNumberingAfterBreak="0">
    <w:nsid w:val="7922605A"/>
    <w:multiLevelType w:val="hybridMultilevel"/>
    <w:tmpl w:val="65B899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405C71"/>
    <w:multiLevelType w:val="hybridMultilevel"/>
    <w:tmpl w:val="53881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18"/>
  </w:num>
  <w:num w:numId="5">
    <w:abstractNumId w:val="4"/>
  </w:num>
  <w:num w:numId="6">
    <w:abstractNumId w:val="10"/>
  </w:num>
  <w:num w:numId="7">
    <w:abstractNumId w:val="6"/>
  </w:num>
  <w:num w:numId="8">
    <w:abstractNumId w:val="15"/>
  </w:num>
  <w:num w:numId="9">
    <w:abstractNumId w:val="20"/>
  </w:num>
  <w:num w:numId="10">
    <w:abstractNumId w:val="12"/>
  </w:num>
  <w:num w:numId="11">
    <w:abstractNumId w:val="5"/>
  </w:num>
  <w:num w:numId="12">
    <w:abstractNumId w:val="19"/>
  </w:num>
  <w:num w:numId="13">
    <w:abstractNumId w:val="1"/>
  </w:num>
  <w:num w:numId="14">
    <w:abstractNumId w:val="14"/>
  </w:num>
  <w:num w:numId="15">
    <w:abstractNumId w:val="16"/>
  </w:num>
  <w:num w:numId="16">
    <w:abstractNumId w:val="3"/>
  </w:num>
  <w:num w:numId="17">
    <w:abstractNumId w:val="0"/>
  </w:num>
  <w:num w:numId="18">
    <w:abstractNumId w:val="7"/>
  </w:num>
  <w:num w:numId="19">
    <w:abstractNumId w:val="2"/>
  </w:num>
  <w:num w:numId="20">
    <w:abstractNumId w:val="21"/>
  </w:num>
  <w:num w:numId="21">
    <w:abstractNumId w:val="22"/>
  </w:num>
  <w:num w:numId="22">
    <w:abstractNumId w:val="23"/>
  </w:num>
  <w:num w:numId="23">
    <w:abstractNumId w:val="9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06E"/>
    <w:rsid w:val="000B2ECE"/>
    <w:rsid w:val="0010658B"/>
    <w:rsid w:val="00236D50"/>
    <w:rsid w:val="00380077"/>
    <w:rsid w:val="00575FA4"/>
    <w:rsid w:val="00725AF7"/>
    <w:rsid w:val="00793218"/>
    <w:rsid w:val="008216BE"/>
    <w:rsid w:val="009E1EA4"/>
    <w:rsid w:val="00A372A0"/>
    <w:rsid w:val="00A4033B"/>
    <w:rsid w:val="00AC3995"/>
    <w:rsid w:val="00AF606E"/>
    <w:rsid w:val="00CD08CE"/>
    <w:rsid w:val="00ED0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049D9-4F70-4E5D-A6C0-CE1A230D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F6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08C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372A0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AF606E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AF606E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AF60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AF606E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AF606E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F60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60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60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372A0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1"/>
    <w:qFormat/>
    <w:rsid w:val="00A372A0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372A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D08C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CD08CE"/>
    <w:rPr>
      <w:color w:val="0000FF"/>
      <w:u w:val="single"/>
    </w:rPr>
  </w:style>
  <w:style w:type="character" w:customStyle="1" w:styleId="value">
    <w:name w:val="value"/>
    <w:basedOn w:val="Domylnaczcionkaakapitu"/>
    <w:rsid w:val="00CD08CE"/>
  </w:style>
  <w:style w:type="character" w:customStyle="1" w:styleId="name">
    <w:name w:val="name"/>
    <w:basedOn w:val="Domylnaczcionkaakapitu"/>
    <w:rsid w:val="00CD08CE"/>
  </w:style>
  <w:style w:type="character" w:customStyle="1" w:styleId="type">
    <w:name w:val="type"/>
    <w:basedOn w:val="Domylnaczcionkaakapitu"/>
    <w:rsid w:val="00CD08CE"/>
  </w:style>
  <w:style w:type="character" w:customStyle="1" w:styleId="watch-title">
    <w:name w:val="watch-title"/>
    <w:basedOn w:val="Domylnaczcionkaakapitu"/>
    <w:rsid w:val="00CD08CE"/>
  </w:style>
  <w:style w:type="character" w:customStyle="1" w:styleId="acopre">
    <w:name w:val="acopre"/>
    <w:basedOn w:val="Domylnaczcionkaakapitu"/>
    <w:rsid w:val="00CD08CE"/>
  </w:style>
  <w:style w:type="character" w:styleId="Uwydatnienie">
    <w:name w:val="Emphasis"/>
    <w:basedOn w:val="Domylnaczcionkaakapitu"/>
    <w:uiPriority w:val="20"/>
    <w:qFormat/>
    <w:rsid w:val="00CD08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1951</Words>
  <Characters>11711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10</cp:revision>
  <dcterms:created xsi:type="dcterms:W3CDTF">2021-01-04T09:20:00Z</dcterms:created>
  <dcterms:modified xsi:type="dcterms:W3CDTF">2022-10-14T09:00:00Z</dcterms:modified>
</cp:coreProperties>
</file>