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0"/>
        <w:gridCol w:w="1598"/>
        <w:gridCol w:w="941"/>
        <w:gridCol w:w="2888"/>
        <w:gridCol w:w="460"/>
        <w:gridCol w:w="824"/>
        <w:gridCol w:w="726"/>
        <w:gridCol w:w="1729"/>
      </w:tblGrid>
      <w:tr w:rsidR="00AF606E" w:rsidRPr="00E339A0" w:rsidTr="00DB38ED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D9C7220" wp14:editId="75D32C4F">
                  <wp:extent cx="1352248" cy="762000"/>
                  <wp:effectExtent l="0" t="0" r="63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SW now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904" cy="762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F606E" w:rsidRPr="00E339A0" w:rsidRDefault="00AF606E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006F6E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006F6E">
              <w:rPr>
                <w:sz w:val="20"/>
                <w:szCs w:val="20"/>
              </w:rPr>
              <w:t>4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PSYCHOLOGIA ZDROWIA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stacjonarne / niestacjonarne 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uzupełniające □         do wyboru □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1" w:type="pct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II□    III□      </w:t>
            </w:r>
          </w:p>
        </w:tc>
        <w:tc>
          <w:tcPr>
            <w:tcW w:w="1788" w:type="pct"/>
            <w:gridSpan w:val="4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2□      3□     4□     5□     6□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F606E" w:rsidRPr="00B47CD6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F606E" w:rsidRPr="00E339A0" w:rsidRDefault="00AF606E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</w:t>
            </w:r>
          </w:p>
          <w:p w:rsidR="00AF606E" w:rsidRPr="00E339A0" w:rsidRDefault="00AF606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AF606E" w:rsidRPr="00E339A0" w:rsidRDefault="00AF606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AF606E" w:rsidRPr="00E339A0" w:rsidRDefault="00AF606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prowadząca€:</w:t>
            </w:r>
          </w:p>
        </w:tc>
        <w:tc>
          <w:tcPr>
            <w:tcW w:w="3169" w:type="pct"/>
            <w:gridSpan w:val="5"/>
          </w:tcPr>
          <w:p w:rsidR="00AF606E" w:rsidRPr="00E339A0" w:rsidRDefault="00E334FA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8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*zaznaczyć odpowiednio, pogrubić tekst i/lub zmieniając □ na X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68" w:type="pct"/>
            <w:gridSpan w:val="3"/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F606E" w:rsidRPr="00E339A0" w:rsidRDefault="00AF606E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52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36/88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AF606E" w:rsidRPr="00E339A0" w:rsidTr="00DB38ED">
        <w:trPr>
          <w:trHeight w:val="346"/>
        </w:trPr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F606E" w:rsidRPr="00E339A0" w:rsidRDefault="00AF606E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programowe (przy użyciu narzędzi audiowizualnych, tablice),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aktywizujące (metoda przypadków, metoda sytuacyjna, metoda inscenizacji, dyskusja dydaktyczna, metoda projektu), praca w grupach,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Metoda problemowa, dyskusja, praca w oparciu o metodę metaplanu.</w:t>
            </w:r>
          </w:p>
        </w:tc>
      </w:tr>
      <w:tr w:rsidR="00AF606E" w:rsidRPr="00E339A0" w:rsidTr="00DB38ED">
        <w:trPr>
          <w:trHeight w:val="346"/>
        </w:trPr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Zapoznanie studentów z wiedzą psychologiczną, umożliwiającą postępowanie z człowiekiem chorym. 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Przekazanie wiedzy na temat uwarunkowań zaburzeń w zachowaniu oraz powrotu do zdrowia. 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lastRenderedPageBreak/>
              <w:t>Kształtowanie wrażliwości na psychologiczne problemy człowieka w sytuacji choroby oraz na czynniki natury psychologicznej, którą sprzyjają zachowaniu i odzyskiwaniu zdrowia.</w:t>
            </w:r>
          </w:p>
        </w:tc>
      </w:tr>
      <w:tr w:rsidR="00AF606E" w:rsidRPr="00E339A0" w:rsidTr="00DB38ED">
        <w:trPr>
          <w:trHeight w:val="346"/>
        </w:trPr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AF606E" w:rsidRPr="00E339A0" w:rsidRDefault="00AF606E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F606E" w:rsidRPr="00E339A0" w:rsidRDefault="00AF606E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</w:t>
            </w:r>
          </w:p>
        </w:tc>
      </w:tr>
      <w:tr w:rsidR="00AF606E" w:rsidRPr="00E339A0" w:rsidTr="00DB38ED">
        <w:trPr>
          <w:trHeight w:val="939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</w:p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</w:p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8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after="120"/>
              <w:ind w:left="316" w:hanging="284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psychologii będąca rezultatem realizacji treści kształcenia na studiach I stopnia dla kierunku pielęgniarstwo.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after="120"/>
              <w:ind w:left="316" w:hanging="284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analizowania i wnioskowania oraz planowania pracy własnej.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after="120"/>
              <w:ind w:left="316" w:hanging="284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Kultura osobista, kierowanie się dobrem pacjenta.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606E" w:rsidRPr="00E339A0" w:rsidRDefault="00AF606E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F606E" w:rsidRPr="00E339A0" w:rsidRDefault="00AF606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modele i podejścia stosowane w psychologii zdrowia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C</w:t>
            </w:r>
            <w:r w:rsidRPr="00E339A0">
              <w:rPr>
                <w:rFonts w:eastAsiaTheme="minorHAnsi"/>
                <w:sz w:val="20"/>
                <w:szCs w:val="20"/>
              </w:rPr>
              <w:t>harakteryzuje znaczenie wsparcia społecznego i psychologicznego w zdrowiu i chorobie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A.W3.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O</w:t>
            </w:r>
            <w:r w:rsidRPr="00E339A0">
              <w:rPr>
                <w:rFonts w:eastAsiaTheme="minorHAnsi"/>
                <w:sz w:val="20"/>
                <w:szCs w:val="20"/>
              </w:rPr>
              <w:t>mawia teorie stresu psychologicznego, zależności między stresem a stanem zdrowia oraz inne psychologiczne determinanty zdrowia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A.W4.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 xml:space="preserve">mawia podejście </w:t>
            </w:r>
            <w:proofErr w:type="spellStart"/>
            <w:r w:rsidRPr="00E339A0">
              <w:rPr>
                <w:sz w:val="20"/>
              </w:rPr>
              <w:t>salutogenetyczne</w:t>
            </w:r>
            <w:proofErr w:type="spellEnd"/>
            <w:r w:rsidRPr="00E339A0">
              <w:rPr>
                <w:sz w:val="20"/>
              </w:rPr>
              <w:t xml:space="preserve"> podmiotowych uwarunkowań optymalnego stanu zdrowia i podejście patogenetyczne uwarunkowane chorobą</w:t>
            </w:r>
            <w:r>
              <w:rPr>
                <w:sz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A.W5.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 xml:space="preserve">mawia procesy adaptacji człowieka do życia z przewlekłą chorobą i uwarunkowania tych procesów </w:t>
            </w:r>
            <w:r>
              <w:rPr>
                <w:sz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W</w:t>
            </w:r>
            <w:r w:rsidRPr="00E339A0">
              <w:rPr>
                <w:rFonts w:eastAsiaTheme="minorHAnsi"/>
                <w:sz w:val="20"/>
                <w:szCs w:val="20"/>
              </w:rPr>
              <w:t>skazuje rolę wsparcia społecznego i psychologicznego w opiece nad osoba zdrową i chorą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A.U2.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W</w:t>
            </w:r>
            <w:r w:rsidRPr="00E339A0">
              <w:rPr>
                <w:rFonts w:eastAsiaTheme="minorHAnsi"/>
                <w:sz w:val="20"/>
                <w:szCs w:val="20"/>
              </w:rPr>
              <w:t>skazuje metody radzenia sobie ze stresem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K1.  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 własnych i działań współpracowników z poszanowaniem różnic światopoglądowych i kulturowych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>PZ-praktyki zawodowe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both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AF606E" w:rsidRPr="00E339A0" w:rsidRDefault="00AF606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F606E" w:rsidRPr="00E339A0" w:rsidRDefault="00AF606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F606E" w:rsidRPr="00E339A0" w:rsidRDefault="00AF606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F606E" w:rsidRPr="00E339A0" w:rsidTr="00DB38ED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Historia rozwoju psychologii zdrowia, główne zadania psychologii zdrowia. 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A.W1.;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Wybrane koncepcje zdrowia i choroby. Koncepcje zachowania zaburzonego.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A.W1.; A.W3.;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Podejście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salutogenetyczne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do uwarunkowań stanu zdrowia versus podejście patogenetyczne uwarunkowań choroby.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A.W4.;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Pojęcie i kryteria normy psychicznej i normalności.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A.W1.;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Zasoby osobiste pacjenta i ich wpływ na zachowanie zdrowia lub powstawanie chorób.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 xml:space="preserve">A.W3.; </w:t>
            </w:r>
            <w:r w:rsidRPr="00E339A0">
              <w:rPr>
                <w:color w:val="auto"/>
                <w:sz w:val="20"/>
                <w:szCs w:val="20"/>
              </w:rPr>
              <w:t>A.W5.;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Zakres i cele psychoprofilaktyki.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A.W2.;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Interwencja kryzysowa.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A.W2.;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Wsparcie, wsparcie informacyjne, emocjonalne i społeczne w pracy z pacjentem.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A.W2.;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KONWERSATORIA, semestr I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Stres i sytuacje trudne oraz ich znaczenie w powstawaniu chorób i zaburzeń fizycznych i psychicznych.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A.W3.;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Wpływ choroby na stan psychiczny pacjenta. Zmiany stanu psychicznego jako wynik niektórych chorób somatycznych.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A.W3.;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Psychologiczne aspekty chorób przewlekłych i trwałego upośledzenia stanu zdrowia. Choroby nieuleczalne i zagrażające życiu.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A.W3.;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Przebieg procesu radzenia sobie i adaptacji do choroby.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A.W5.; </w:t>
            </w:r>
            <w:r w:rsidRPr="00E339A0">
              <w:rPr>
                <w:rFonts w:eastAsiaTheme="minorHAnsi"/>
                <w:color w:val="auto"/>
                <w:sz w:val="20"/>
                <w:szCs w:val="20"/>
              </w:rPr>
              <w:t xml:space="preserve">A.U2.; </w:t>
            </w:r>
            <w:r w:rsidRPr="00E339A0">
              <w:rPr>
                <w:color w:val="auto"/>
                <w:sz w:val="20"/>
                <w:szCs w:val="20"/>
              </w:rPr>
              <w:t>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Zastosowanie psychoterapii elementarnej w pracy z pacjentem chorym somatycznie i niepełnosprawnym.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A.U2.;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Podstawowe umiejętności terapeutyczne: obserwacja, obserwacja stanu psychicznego, wywiad, tworzenie więzi, słuchanie, milczenie, rozwiązywanie sytuacji konfliktowych.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A.U1.;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Tworzenie więzi terapeutycznej.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A.U1.;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Podstawowe techniki terapeutyczne: odreagowanie napięć, udzielanie informacji i rad, wsparcie, okazywanie ciepła i empatii.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A.W2.; A.U2.;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Student pogłębia i uzupełnia wiedzę i umiejętności w zakresie tematyki przewidzianej w konwersatoriach.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A.W1; A.W2; A.W3; A.W4; A.W5; </w:t>
            </w:r>
            <w:r w:rsidRPr="00E339A0">
              <w:rPr>
                <w:color w:val="auto"/>
                <w:sz w:val="20"/>
                <w:szCs w:val="20"/>
              </w:rPr>
              <w:t xml:space="preserve">A.U1;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A.U2; K1.</w:t>
            </w:r>
          </w:p>
        </w:tc>
      </w:tr>
      <w:tr w:rsidR="00AF606E" w:rsidRPr="00E339A0" w:rsidTr="00DB38ED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F606E" w:rsidRPr="00E339A0" w:rsidTr="00DB38ED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Heszen</w:t>
            </w:r>
            <w:proofErr w:type="spellEnd"/>
            <w:r w:rsidRPr="00E339A0">
              <w:rPr>
                <w:sz w:val="20"/>
                <w:szCs w:val="20"/>
              </w:rPr>
              <w:t xml:space="preserve"> I., Sęk H. </w:t>
            </w:r>
            <w:r w:rsidRPr="00E339A0">
              <w:rPr>
                <w:i/>
                <w:sz w:val="20"/>
                <w:szCs w:val="20"/>
              </w:rPr>
              <w:t>Psychologia zdrowia</w:t>
            </w:r>
            <w:r w:rsidR="005E2A93">
              <w:rPr>
                <w:sz w:val="20"/>
                <w:szCs w:val="20"/>
              </w:rPr>
              <w:t>, PWN, Warszawa 2020</w:t>
            </w:r>
            <w:r w:rsidRPr="00E339A0">
              <w:rPr>
                <w:sz w:val="20"/>
                <w:szCs w:val="20"/>
              </w:rPr>
              <w:t>.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Heszen</w:t>
            </w:r>
            <w:proofErr w:type="spellEnd"/>
            <w:r w:rsidRPr="00E339A0">
              <w:rPr>
                <w:sz w:val="20"/>
                <w:szCs w:val="20"/>
              </w:rPr>
              <w:t xml:space="preserve"> I., </w:t>
            </w:r>
            <w:proofErr w:type="spellStart"/>
            <w:r w:rsidRPr="00E339A0">
              <w:rPr>
                <w:sz w:val="20"/>
                <w:szCs w:val="20"/>
              </w:rPr>
              <w:t>Życinska</w:t>
            </w:r>
            <w:proofErr w:type="spellEnd"/>
            <w:r w:rsidRPr="00E339A0">
              <w:rPr>
                <w:sz w:val="20"/>
                <w:szCs w:val="20"/>
              </w:rPr>
              <w:t xml:space="preserve"> J. </w:t>
            </w:r>
            <w:r w:rsidRPr="00E339A0">
              <w:rPr>
                <w:i/>
                <w:iCs/>
                <w:sz w:val="20"/>
                <w:szCs w:val="20"/>
              </w:rPr>
              <w:t>Psychologia zdrowia. W poszukiwaniu pozytywnych inspiracji.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Academica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Warszawa 2008. 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Sęk H., </w:t>
            </w:r>
            <w:r w:rsidRPr="00E339A0">
              <w:rPr>
                <w:i/>
                <w:sz w:val="20"/>
                <w:szCs w:val="20"/>
              </w:rPr>
              <w:t>Społeczna psychologia kliniczna</w:t>
            </w:r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PWN, </w:t>
            </w:r>
            <w:r w:rsidR="005E2A93">
              <w:rPr>
                <w:sz w:val="20"/>
                <w:szCs w:val="20"/>
              </w:rPr>
              <w:t>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AF606E" w:rsidRPr="00E339A0" w:rsidRDefault="00AF606E" w:rsidP="00DB38ED">
            <w:pPr>
              <w:adjustRightInd w:val="0"/>
              <w:jc w:val="both"/>
              <w:rPr>
                <w:sz w:val="20"/>
                <w:szCs w:val="20"/>
              </w:rPr>
            </w:pPr>
          </w:p>
          <w:p w:rsidR="00AF606E" w:rsidRPr="00E339A0" w:rsidRDefault="00AF606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AF606E" w:rsidRPr="00E339A0" w:rsidRDefault="00AF606E" w:rsidP="00DB38ED">
            <w:pPr>
              <w:pStyle w:val="Default"/>
              <w:numPr>
                <w:ilvl w:val="0"/>
                <w:numId w:val="5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 Sęk H., </w:t>
            </w:r>
            <w:r w:rsidRPr="00E339A0">
              <w:rPr>
                <w:i/>
                <w:color w:val="auto"/>
                <w:sz w:val="20"/>
                <w:szCs w:val="20"/>
              </w:rPr>
              <w:t>Wprowadzenie do psychologii klinicznej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r>
              <w:rPr>
                <w:color w:val="auto"/>
                <w:sz w:val="20"/>
                <w:szCs w:val="20"/>
              </w:rPr>
              <w:t xml:space="preserve">PWN, </w:t>
            </w:r>
            <w:r w:rsidR="005E2A93">
              <w:rPr>
                <w:color w:val="auto"/>
                <w:sz w:val="20"/>
                <w:szCs w:val="20"/>
              </w:rPr>
              <w:t>Warszawa 2020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</w:tr>
      <w:tr w:rsidR="00AF606E" w:rsidRPr="00E339A0" w:rsidTr="00DB38ED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F606E" w:rsidRPr="00E339A0" w:rsidTr="00DB38ED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F606E" w:rsidRPr="00E339A0" w:rsidRDefault="00AF606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wykłady</w:t>
            </w:r>
          </w:p>
          <w:p w:rsidR="00AF606E" w:rsidRPr="00E339A0" w:rsidRDefault="00AF606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konwersatoria </w:t>
            </w:r>
          </w:p>
          <w:p w:rsidR="00AF606E" w:rsidRPr="00E339A0" w:rsidRDefault="00AF606E" w:rsidP="00DB38ED">
            <w:pPr>
              <w:ind w:left="1056"/>
              <w:contextualSpacing/>
              <w:jc w:val="both"/>
              <w:rPr>
                <w:sz w:val="20"/>
                <w:szCs w:val="20"/>
              </w:rPr>
            </w:pPr>
          </w:p>
          <w:p w:rsidR="00AF606E" w:rsidRPr="00E339A0" w:rsidRDefault="00AF606E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AF606E" w:rsidRPr="00E339A0" w:rsidRDefault="00AF606E" w:rsidP="00AF606E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F606E" w:rsidRDefault="00AF606E" w:rsidP="00AF606E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AF606E" w:rsidRDefault="00AF606E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</w:p>
          <w:p w:rsidR="00AF606E" w:rsidRPr="00E339A0" w:rsidRDefault="00AF606E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F606E" w:rsidRPr="00E339A0" w:rsidTr="00DB38ED">
              <w:tc>
                <w:tcPr>
                  <w:tcW w:w="2405" w:type="dxa"/>
                </w:tcPr>
                <w:p w:rsidR="00AF606E" w:rsidRPr="00E339A0" w:rsidRDefault="00AF606E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AF606E" w:rsidRPr="00E339A0" w:rsidRDefault="00AF606E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F606E" w:rsidRPr="00E339A0" w:rsidTr="00DB38ED">
              <w:tc>
                <w:tcPr>
                  <w:tcW w:w="2405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AF606E" w:rsidRPr="00E339A0" w:rsidTr="00DB38ED">
              <w:tc>
                <w:tcPr>
                  <w:tcW w:w="2405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AF606E" w:rsidRPr="00E339A0" w:rsidTr="00DB38ED">
              <w:tc>
                <w:tcPr>
                  <w:tcW w:w="2405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AF606E" w:rsidRPr="00E339A0" w:rsidTr="00DB38ED">
              <w:tc>
                <w:tcPr>
                  <w:tcW w:w="2405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AF606E" w:rsidRPr="00E339A0" w:rsidRDefault="00AF606E" w:rsidP="00DB38ED">
            <w:pPr>
              <w:jc w:val="both"/>
              <w:rPr>
                <w:sz w:val="20"/>
                <w:szCs w:val="20"/>
              </w:rPr>
            </w:pPr>
          </w:p>
          <w:p w:rsidR="00AF606E" w:rsidRPr="00E339A0" w:rsidRDefault="00AF606E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Kolokwium </w:t>
            </w:r>
            <w:r w:rsidR="00B47CD6">
              <w:rPr>
                <w:b/>
                <w:bCs/>
                <w:sz w:val="20"/>
                <w:szCs w:val="20"/>
              </w:rPr>
              <w:t>pisemne</w:t>
            </w: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AF606E" w:rsidRPr="00E339A0" w:rsidRDefault="00AF606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F606E" w:rsidRPr="00E339A0" w:rsidRDefault="00AF606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AF606E" w:rsidRPr="00E339A0" w:rsidRDefault="00AF606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poprawna, oceniona pozytywnie odpowiedź </w:t>
            </w:r>
            <w:r w:rsidR="00B47CD6">
              <w:rPr>
                <w:sz w:val="20"/>
                <w:szCs w:val="20"/>
              </w:rPr>
              <w:t>pisemna w formie testu</w:t>
            </w:r>
            <w:r w:rsidRPr="00E339A0">
              <w:rPr>
                <w:sz w:val="20"/>
                <w:szCs w:val="20"/>
              </w:rPr>
              <w:t xml:space="preserve"> z zakresu treści odnoszących się do efektów uczenia się z dziedziny wiedzy i umiejętności, zadane studentowi w czasie trwania ćwiczeń.</w:t>
            </w: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lastRenderedPageBreak/>
                    <w:t>Kryterium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</w:tbl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F606E" w:rsidRPr="00E339A0" w:rsidRDefault="00AF606E" w:rsidP="00DB38ED">
            <w:pPr>
              <w:tabs>
                <w:tab w:val="left" w:pos="709"/>
              </w:tabs>
              <w:ind w:right="979"/>
              <w:jc w:val="both"/>
              <w:rPr>
                <w:sz w:val="20"/>
                <w:szCs w:val="20"/>
              </w:rPr>
            </w:pPr>
          </w:p>
          <w:p w:rsidR="00AF606E" w:rsidRPr="00E339A0" w:rsidRDefault="00AF606E" w:rsidP="00DB38ED">
            <w:pPr>
              <w:tabs>
                <w:tab w:val="left" w:pos="709"/>
              </w:tabs>
              <w:ind w:right="979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KRYTERIA ZALICZENIA PRZEDMIOTU:</w:t>
            </w:r>
          </w:p>
          <w:p w:rsidR="00AF606E" w:rsidRPr="00E339A0" w:rsidRDefault="00AF606E" w:rsidP="00DB38ED">
            <w:pPr>
              <w:tabs>
                <w:tab w:val="left" w:pos="709"/>
              </w:tabs>
              <w:ind w:right="979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- uzyskanie pozytywnej oceny z kolokwium z wykładów i konwersatoriów.</w:t>
            </w:r>
          </w:p>
          <w:p w:rsidR="00AF606E" w:rsidRPr="00E339A0" w:rsidRDefault="00AF606E" w:rsidP="00DB38ED">
            <w:pPr>
              <w:tabs>
                <w:tab w:val="left" w:pos="709"/>
              </w:tabs>
              <w:ind w:right="979"/>
              <w:jc w:val="both"/>
              <w:rPr>
                <w:sz w:val="20"/>
                <w:szCs w:val="20"/>
              </w:rPr>
            </w:pP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</w:t>
            </w:r>
          </w:p>
          <w:p w:rsidR="00AF606E" w:rsidRDefault="00AF606E" w:rsidP="00DB38ED">
            <w:pPr>
              <w:pStyle w:val="Bezodstpw"/>
              <w:rPr>
                <w:lang w:eastAsia="en-US"/>
              </w:rPr>
            </w:pPr>
            <w:r w:rsidRPr="00E339A0">
              <w:rPr>
                <w:lang w:eastAsia="en-US"/>
              </w:rPr>
              <w:t xml:space="preserve">- średnia </w:t>
            </w:r>
            <w:r>
              <w:rPr>
                <w:lang w:eastAsia="en-US"/>
              </w:rPr>
              <w:t xml:space="preserve">ocen </w:t>
            </w:r>
            <w:r w:rsidRPr="00E339A0">
              <w:rPr>
                <w:lang w:eastAsia="en-US"/>
              </w:rPr>
              <w:t>z</w:t>
            </w:r>
            <w:r>
              <w:rPr>
                <w:lang w:eastAsia="en-US"/>
              </w:rPr>
              <w:t xml:space="preserve"> kolokwium z</w:t>
            </w:r>
            <w:r w:rsidRPr="00E339A0">
              <w:rPr>
                <w:lang w:eastAsia="en-US"/>
              </w:rPr>
              <w:t xml:space="preserve"> wykładów i konwersatoriów</w:t>
            </w:r>
            <w:r>
              <w:rPr>
                <w:lang w:eastAsia="en-US"/>
              </w:rPr>
              <w:t>.</w:t>
            </w:r>
          </w:p>
          <w:p w:rsidR="00AF606E" w:rsidRDefault="00AF606E" w:rsidP="00DB38ED">
            <w:pPr>
              <w:pStyle w:val="Bezodstpw"/>
              <w:rPr>
                <w:lang w:eastAsia="en-US"/>
              </w:rPr>
            </w:pPr>
          </w:p>
          <w:p w:rsidR="00AF606E" w:rsidRDefault="00AF606E" w:rsidP="00DB38ED">
            <w:pPr>
              <w:pStyle w:val="Bezodstpw"/>
            </w:pPr>
            <w:r>
              <w:t>Ocena końcowa jest przeliczana według kryteriów:</w:t>
            </w:r>
          </w:p>
          <w:p w:rsidR="00AF606E" w:rsidRDefault="00AF606E" w:rsidP="00DB38ED">
            <w:pPr>
              <w:pStyle w:val="Bezodstpw"/>
            </w:pPr>
            <w:r>
              <w:t>3,0 -3,24 – dostateczny (3,0)</w:t>
            </w:r>
          </w:p>
          <w:p w:rsidR="00AF606E" w:rsidRDefault="00AF606E" w:rsidP="00DB38ED">
            <w:pPr>
              <w:pStyle w:val="Bezodstpw"/>
            </w:pPr>
            <w:r>
              <w:t>3,25 -3,74 – dostateczny (3,5)</w:t>
            </w:r>
          </w:p>
          <w:p w:rsidR="00AF606E" w:rsidRDefault="00AF606E" w:rsidP="00DB38ED">
            <w:pPr>
              <w:pStyle w:val="Bezodstpw"/>
            </w:pPr>
            <w:r>
              <w:t>3,75 -4,24 – dobry (4,0)</w:t>
            </w:r>
          </w:p>
          <w:p w:rsidR="00AF606E" w:rsidRDefault="00AF606E" w:rsidP="00DB38ED">
            <w:pPr>
              <w:pStyle w:val="Bezodstpw"/>
            </w:pPr>
            <w:r>
              <w:t>4,25-4,74 – dobry plus (4,5)</w:t>
            </w:r>
          </w:p>
          <w:p w:rsidR="00AF606E" w:rsidRDefault="00AF606E" w:rsidP="00DB38ED">
            <w:pPr>
              <w:pStyle w:val="Bezodstpw"/>
            </w:pPr>
            <w:r>
              <w:t>4,75 -5,0 – bardzo dobry (5,0)</w:t>
            </w:r>
          </w:p>
          <w:p w:rsidR="00AF606E" w:rsidRPr="00E339A0" w:rsidRDefault="00AF606E" w:rsidP="00DB38ED">
            <w:pPr>
              <w:pStyle w:val="Bezodstpw"/>
              <w:rPr>
                <w:lang w:eastAsia="en-US"/>
              </w:rPr>
            </w:pPr>
          </w:p>
          <w:p w:rsidR="00AF606E" w:rsidRPr="00E339A0" w:rsidRDefault="00AF606E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AF606E" w:rsidRPr="00E339A0" w:rsidRDefault="00AF606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AF606E" w:rsidRPr="00E339A0" w:rsidRDefault="00AF606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AF606E" w:rsidRPr="00E339A0" w:rsidRDefault="00AF606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E334FA" w:rsidRPr="00E339A0" w:rsidTr="00E334FA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A" w:rsidRPr="00E339A0" w:rsidRDefault="00E334FA" w:rsidP="00DB38ED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Prorektora ds. Dydaktycznych i Studenckich</w:t>
            </w:r>
          </w:p>
        </w:tc>
      </w:tr>
      <w:bookmarkEnd w:id="0"/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06F6E"/>
    <w:rsid w:val="002B63E9"/>
    <w:rsid w:val="00380077"/>
    <w:rsid w:val="005E2A93"/>
    <w:rsid w:val="00AF606E"/>
    <w:rsid w:val="00B47CD6"/>
    <w:rsid w:val="00E334FA"/>
    <w:rsid w:val="00E7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1762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8</cp:revision>
  <dcterms:created xsi:type="dcterms:W3CDTF">2021-01-04T07:34:00Z</dcterms:created>
  <dcterms:modified xsi:type="dcterms:W3CDTF">2022-10-14T08:55:00Z</dcterms:modified>
</cp:coreProperties>
</file>