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3"/>
        <w:gridCol w:w="25"/>
        <w:gridCol w:w="2378"/>
        <w:gridCol w:w="1765"/>
        <w:gridCol w:w="1587"/>
        <w:gridCol w:w="215"/>
        <w:gridCol w:w="1338"/>
        <w:gridCol w:w="1765"/>
      </w:tblGrid>
      <w:tr w:rsidR="00A372A0" w:rsidRPr="00E339A0" w:rsidTr="00DB38ED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4C6E32C" wp14:editId="2D05CE27">
                  <wp:extent cx="1333500" cy="751205"/>
                  <wp:effectExtent l="0" t="0" r="0" b="0"/>
                  <wp:docPr id="3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372A0" w:rsidRPr="00E339A0" w:rsidRDefault="00A372A0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CD608B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CD608B">
              <w:rPr>
                <w:sz w:val="20"/>
                <w:szCs w:val="20"/>
              </w:rPr>
              <w:t>4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ZARZĄDZANIE W PIELĘGNIARSTWIE 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stacjonarne / niestacjonarne 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844" w:type="pct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I□     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2346" w:type="pct"/>
            <w:gridSpan w:val="4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2□      3□     4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5□     6□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372A0" w:rsidRPr="00793034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372A0" w:rsidRPr="00E339A0" w:rsidRDefault="00A372A0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A372A0" w:rsidRPr="00E339A0" w:rsidRDefault="00A372A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A372A0" w:rsidRPr="00E339A0" w:rsidRDefault="00A372A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A372A0" w:rsidRPr="00E339A0" w:rsidRDefault="00A372A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90" w:type="pct"/>
            <w:gridSpan w:val="5"/>
          </w:tcPr>
          <w:p w:rsidR="00A372A0" w:rsidRPr="00E339A0" w:rsidRDefault="00DB48EE" w:rsidP="00DB48EE">
            <w:pPr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87" w:type="pct"/>
            <w:gridSpan w:val="3"/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372A0" w:rsidRPr="00E339A0" w:rsidRDefault="00A372A0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60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54/114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87" w:type="pct"/>
            <w:gridSpan w:val="3"/>
            <w:shd w:val="clear" w:color="auto" w:fill="auto"/>
            <w:vAlign w:val="center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A372A0" w:rsidRPr="00E339A0" w:rsidTr="00DB38ED">
        <w:trPr>
          <w:trHeight w:val="346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dydaktyczne</w:t>
            </w:r>
          </w:p>
          <w:p w:rsidR="00A372A0" w:rsidRPr="00E339A0" w:rsidRDefault="00A372A0" w:rsidP="00DB38ED">
            <w:pPr>
              <w:ind w:left="72"/>
              <w:jc w:val="right"/>
              <w:rPr>
                <w:sz w:val="20"/>
                <w:szCs w:val="20"/>
              </w:rPr>
            </w:pPr>
          </w:p>
        </w:tc>
        <w:tc>
          <w:tcPr>
            <w:tcW w:w="4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7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prezentacja, pogadanka), 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7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7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dyskusja dydaktyczna, metoda projektu),  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7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objaśnieniem (wyjaśnieniem), pokaz z instruktażem, 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7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realizacja ćwiczeń praktycznych pod opieka i nadzorem prowadzącego, praca w grupach, praktyczna realizacja zadań zleconych pod nadzorem prowadzącego.</w:t>
            </w:r>
          </w:p>
        </w:tc>
      </w:tr>
      <w:tr w:rsidR="00A372A0" w:rsidRPr="00E339A0" w:rsidTr="00DB38ED">
        <w:trPr>
          <w:trHeight w:val="346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372A0" w:rsidRPr="00E339A0" w:rsidRDefault="00A372A0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4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72A0" w:rsidRPr="00E339A0" w:rsidRDefault="00A372A0" w:rsidP="00DB38ED">
            <w:p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Założenia: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uświadomienie wzajemnych relacji pomiędzy systemem opieki zdrowotnej a podsystemem pielęgniarstwa,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docenianie znaczenia planowania strategicznego, potrzeby wykorzystywania przewagi konkurencyjnej i strategii marketingowej w celu kształtowania zapotrzebowania na świadczenia (i kadry) pielęgniarskie,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przygotowanie do prowadzenia polityki kadrowej w organizacji, doskonalenia kadr i planowania rozwoju zawodowego pracowników, skutecznego motywowania podwładnych i oceny ich pracy,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udziału w doskonaleniu organizacji, umiejętnego wprowadzania zmian -nauczenie zarządzania jakością,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metodyki postępowania organizatorskiego, metod oraz technik organizatorskich/zarządzania, wykorzystywanych zwłaszcza w celu usprawniania procesu pracy,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nabycie umiejętności kształtowania warunków środowiska pracy zgodnie z zasadami ergonomii i obowiązującymi zasadami bezpieczeństwa i higieny pracy.</w:t>
            </w:r>
          </w:p>
          <w:p w:rsidR="00A372A0" w:rsidRPr="00E339A0" w:rsidRDefault="00A372A0" w:rsidP="00DB38ED">
            <w:p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Cel przedmiotu: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372A0" w:rsidRPr="00E339A0" w:rsidRDefault="00A372A0" w:rsidP="00DB38ED">
            <w:pPr>
              <w:adjustRightInd w:val="0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studentów do zarządzania zespołami pielęgniarskimi, podejmowania decyzji kierowniczych i działań z zakresu planowania zatrudnienia, adaptacji pracowników, zapewnienia jakości opieki zdrowotnej na pielęgniarskich stanowiskach pracy</w:t>
            </w:r>
            <w:r>
              <w:rPr>
                <w:sz w:val="20"/>
                <w:szCs w:val="20"/>
              </w:rPr>
              <w:t>.</w:t>
            </w:r>
          </w:p>
        </w:tc>
      </w:tr>
      <w:tr w:rsidR="00A372A0" w:rsidRPr="00E339A0" w:rsidTr="00DB38ED">
        <w:trPr>
          <w:trHeight w:val="429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</w:tc>
        <w:tc>
          <w:tcPr>
            <w:tcW w:w="4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72A0" w:rsidRPr="00E339A0" w:rsidRDefault="00A372A0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plansze, arkusze do planowania obsad, ocen pracy, flipcharty.</w:t>
            </w:r>
          </w:p>
        </w:tc>
      </w:tr>
      <w:tr w:rsidR="00A372A0" w:rsidRPr="00E339A0" w:rsidTr="00DB38ED">
        <w:trPr>
          <w:trHeight w:val="1218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2A0" w:rsidRPr="00E339A0" w:rsidRDefault="00A372A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9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podstawowa z zakresu psychologii, zdrowia publicznego, podstaw pielęgniarstwa na poziomie studiów I stopnia dla kierunku pielęgniarstwo oraz komunikowania interpersonalnego.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Umiejętności organizacyjne uzyskane podczas zajęć na poziomie studiów I stopnia dla kierunku pielęgniarstwo.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komunikacji interpersonalnej.</w:t>
            </w:r>
          </w:p>
        </w:tc>
      </w:tr>
      <w:tr w:rsidR="00A372A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72A0" w:rsidRPr="00E339A0" w:rsidRDefault="00A372A0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372A0" w:rsidRPr="00E339A0" w:rsidRDefault="00A372A0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A.W10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poziomy uprawnień do udzielenia świadczeń zdrowotnych przez pielęgniarki w odniesieniu do poziomów kwalifikacji pielęgniarskich.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pisemny i/lub ustny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A.W11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zarządzania w systemie ochrony zdrowia.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A.W12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funkcjonowania organizacji i budowania struktur.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A.W13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Charakteryzuje metody diagnozy organizacyjnej, koncepcję i teorię zarządzania zmianą oraz zasady zarządzania strategicznego.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A.W14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mechanizmy podejmowania decyzji w zarządzaniu.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A.W15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style zarządzania i znaczenie przywództwa w rozwoju pielęgniarstwa.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A.W16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świadczenia usług pielęgniarskich i sposób ich finansowania.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A.W17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specyfikę funkcji kierowniczych, w tym istotę delegowania zadań.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A.W18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Charakteryzuje metody diagnozy organizacyjnej, koncepcję i teorię zarządzania zmianą oraz zasady zarządzania strategicznego.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A.W19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Charakteryzuje problematykę zarządzania zasobami ludzkimi.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A.W20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uwarunkowania rozwoju zawodowego pielęgniarek.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A.W21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naukowe podstawy ergonomii w środowisku pracy.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A.W22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modele i strategie zarządzania jakością.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A.U6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Analizuje strukturę zadań zawodowych pielęgniarek w kontekście posiadanych kwalifikacji.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A.U7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Stosuje metody analizy strategicznej niezbędne dla funkcjonowania podmiotów wykonujących działalność leczniczą.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lastRenderedPageBreak/>
              <w:t>A.U8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Organizuje i nadzoruje prace zespołów pielęgniarskich.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A.U9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Stosuje różne metody podejmowania decyzji zawodowych i zarządczych.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A.U10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Planuje zasoby ludzkie, wykorzystując różne metody, organizuje rekrutację pracowników i realizuje proces adaptacji zawodowej.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A.U11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Opracowuje plan rozwoju zawodowego własnego i podległego personelu pielęgniarskiego.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A.U12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Przygotowuje opisy stanowisk pracy dla pielęgniarek oraz zakresu obowiązków, uprawnień i odpowiedzialności.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A.U13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Opracowuje harmonogramy pracy personelu w oparciu o ocenę zapotrzebowania na opiekę pielęgniarską.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A.U14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Nadzoruje jakość opieki pielęgniarskiej w podmiotach wykonujących działalność leczniczą, w tym przygotowuje ten podmiot do zewnętrznej oceny jakości.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zadania, 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K1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 porad ekspertów w przypadku trudności z samodzielnym rozwiązaniem problemu.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K3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K4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48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K5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372A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A372A0" w:rsidRPr="00E339A0" w:rsidRDefault="00A372A0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372A0" w:rsidRPr="00E339A0" w:rsidRDefault="00A372A0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372A0" w:rsidRPr="00E339A0" w:rsidRDefault="00A372A0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372A0" w:rsidRPr="00E339A0" w:rsidTr="00A372A0">
        <w:trPr>
          <w:trHeight w:val="32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372A0" w:rsidRPr="00793034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WYKŁADY, E-LEARNING, </w:t>
            </w:r>
            <w:proofErr w:type="spellStart"/>
            <w:r w:rsidRPr="00E339A0">
              <w:rPr>
                <w:b/>
                <w:bCs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bCs/>
                <w:color w:val="auto"/>
                <w:sz w:val="20"/>
                <w:szCs w:val="20"/>
                <w:lang w:val="en-US"/>
              </w:rPr>
              <w:t xml:space="preserve"> IV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Podstawy teorii organizacji i zarządzania w pielęgniarstwie.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A.W10…A.W22; 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Zarządzanie i jego funkcje: planowanie, organizowanie, motywowanie, kontrolowanie.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A.W10…A.W22; A.U8…A.U10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Zarządzanie zasobami ludzkimi.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A.W10…A.W22; A.U8…A.U10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Projektowanie organizacji: misja, strategia, budowa, więzi organizacyjne.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A.W10…A.W22; 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Usprawnianie i udoskonalenie opieki pielęgniarskiej.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A.W11…A.W11; A.U6…A.U14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Finansowanie opieki zdrowotnej.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A.W16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IV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Zapotrzebowanie na opiekę pielęgniarską a planowanie obsad.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A.W10…A.W12; A.W14-A.W15; A.W18-A.W19; A.W22; A.U6…A.U14; K.1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System ochrony zdrowia i podsystemy pielęgniarstwa.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A.W10…A.W16; A.W20…A.W22; A.U6;  A.U7; A.U9…A.U11; A.U14; K.1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Zarządzanie zasobami strategicznymi w pielęgniarstwie.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A.W11…A.W15; A.W18; A.W19; A.W22; A.U7…A.U10; K.1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Wartościowanie pracy pielęgniarek.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A.W10; A.W20; A.U6; A.U9…A.U12; A.U14; K.1</w:t>
            </w:r>
          </w:p>
        </w:tc>
      </w:tr>
      <w:tr w:rsidR="00A372A0" w:rsidRPr="00E339A0" w:rsidTr="00DB38ED">
        <w:trPr>
          <w:trHeight w:val="459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Pielęgniarskie szczeble kierownicze.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A.U6; A.U9…A.U14; K.1 … K.5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Rozwiązywanie problemów organizacyjnych i podejmowanie decyzji.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A.U6; A.U9…A.U14; K.1…K.5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System oceny pracy – kary i nagrody.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A.U9; A.U10; K.1…K.5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Metody i techniki wartościowania pracy w pielęgniarstwie.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A.U6; A.U9…A.U14; K.1…K.5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PRAKTYKI ZAWODOWE, semestr IV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Czynności kierownicze na poszczególnych stanowiskach.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A.U6; A.U9…A.U14; K.S1…K.S5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Etapy procesu kadrowego.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A.U8; A.U9; 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Ergonomiczna ocena pracy na stanowisku pielęgniarki.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A.U10; K.S1…K.S5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Zakres odpowiedzialności, obowiązków i uprawnień pielęgniarki w zależności od stanowiska pracy.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A.U10; K.S1…K.S5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Planowanie liczby obsad pielęgniarskich.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A.U6; A.U9; 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Ocenianie pracowników w ZOZ.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A.U6; A.U10; </w:t>
            </w:r>
          </w:p>
        </w:tc>
      </w:tr>
      <w:tr w:rsidR="00A372A0" w:rsidRPr="00E339A0" w:rsidTr="00A372A0">
        <w:trPr>
          <w:trHeight w:val="263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Style zarządzania w podsystemie i zespołach pielęgniarskich.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A.W10…A.W15; A.U9; 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Podejmowanie decyzji na stanowisku pielęgniarki.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A.U9; 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Rozwój zawodowy na stanowisku pielęgniarki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A.W20; A.U11; KS1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Metody zarządzania w systemie ochrony zdrowia.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A.W11; A.W15; A.W19; A.W22; A.U6…A.U14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Kultura organizacyjna, poszanowanie różnic światopoglądowych i kulturowych w ramach dokonywania oceny działań własnych i współpracowników.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A.U11; KS1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Zarządzanie jakością w opiece zdrowotnej.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A.W22; A.U10; A.U14</w:t>
            </w:r>
          </w:p>
        </w:tc>
      </w:tr>
      <w:tr w:rsidR="00A372A0" w:rsidRPr="00E339A0" w:rsidTr="00A372A0">
        <w:trPr>
          <w:trHeight w:val="30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372A0" w:rsidRPr="00E339A0" w:rsidTr="00DB38ED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Ksykiewicz-Dorota A. (red</w:t>
            </w:r>
            <w:r w:rsidRPr="00CB774E">
              <w:rPr>
                <w:sz w:val="20"/>
                <w:szCs w:val="20"/>
              </w:rPr>
              <w:t>.)</w:t>
            </w:r>
            <w:r w:rsidRPr="00CB774E">
              <w:rPr>
                <w:i/>
                <w:sz w:val="20"/>
                <w:szCs w:val="20"/>
              </w:rPr>
              <w:t>, Zarzadzanie w pielęgniarstwie</w:t>
            </w:r>
            <w:r w:rsidR="00793034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A372A0" w:rsidRPr="00E339A0" w:rsidRDefault="00A372A0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A372A0" w:rsidRPr="00E339A0" w:rsidRDefault="00A372A0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Armstrong M., </w:t>
            </w:r>
            <w:r w:rsidRPr="00CB774E">
              <w:rPr>
                <w:i/>
                <w:color w:val="auto"/>
                <w:sz w:val="20"/>
                <w:szCs w:val="20"/>
              </w:rPr>
              <w:t>Zarządzanie zasobami ludzkimi</w:t>
            </w:r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r w:rsidR="00793034">
              <w:rPr>
                <w:color w:val="auto"/>
                <w:sz w:val="20"/>
                <w:szCs w:val="20"/>
              </w:rPr>
              <w:t>Oficyna Ekonomiczna, Kraków 2010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A372A0" w:rsidRPr="00E339A0" w:rsidRDefault="00793034" w:rsidP="00793034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793034">
              <w:rPr>
                <w:color w:val="auto"/>
                <w:sz w:val="20"/>
                <w:szCs w:val="20"/>
              </w:rPr>
              <w:t>Ksykiewicz-Dorota</w:t>
            </w:r>
            <w:r>
              <w:rPr>
                <w:color w:val="auto"/>
                <w:sz w:val="20"/>
                <w:szCs w:val="20"/>
              </w:rPr>
              <w:t xml:space="preserve"> A.</w:t>
            </w:r>
            <w:r w:rsidRPr="00793034">
              <w:rPr>
                <w:color w:val="auto"/>
                <w:sz w:val="20"/>
                <w:szCs w:val="20"/>
              </w:rPr>
              <w:t xml:space="preserve"> (red.)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793034">
              <w:rPr>
                <w:i/>
                <w:color w:val="auto"/>
                <w:sz w:val="20"/>
                <w:szCs w:val="20"/>
              </w:rPr>
              <w:t>Podstawy organizacji pracy pielęgniarskiej</w:t>
            </w:r>
            <w:r>
              <w:rPr>
                <w:i/>
                <w:color w:val="auto"/>
                <w:sz w:val="20"/>
                <w:szCs w:val="20"/>
              </w:rPr>
              <w:t xml:space="preserve">, </w:t>
            </w:r>
            <w:r w:rsidRPr="00793034">
              <w:rPr>
                <w:color w:val="auto"/>
                <w:sz w:val="20"/>
                <w:szCs w:val="20"/>
              </w:rPr>
              <w:t>PZWL, Warszawa 2022</w:t>
            </w:r>
          </w:p>
        </w:tc>
      </w:tr>
      <w:tr w:rsidR="00A372A0" w:rsidRPr="00E339A0" w:rsidTr="00DB38ED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372A0" w:rsidRPr="00E339A0" w:rsidTr="00DB38ED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372A0" w:rsidRPr="00E339A0" w:rsidRDefault="00A372A0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Egzamin – wykłady</w:t>
            </w:r>
          </w:p>
          <w:p w:rsidR="00A372A0" w:rsidRPr="00E339A0" w:rsidRDefault="00A372A0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ćwiczenia</w:t>
            </w:r>
          </w:p>
          <w:p w:rsidR="00A372A0" w:rsidRPr="00E339A0" w:rsidRDefault="00A372A0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bez oceny – praktyka zawodowa</w:t>
            </w:r>
          </w:p>
          <w:p w:rsidR="00A372A0" w:rsidRPr="00A372A0" w:rsidRDefault="00A372A0" w:rsidP="00DB38ED">
            <w:pPr>
              <w:rPr>
                <w:b/>
                <w:bCs/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lastRenderedPageBreak/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A372A0" w:rsidRPr="00E339A0" w:rsidRDefault="00A372A0" w:rsidP="00A372A0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372A0" w:rsidRPr="00E339A0" w:rsidRDefault="00A372A0" w:rsidP="00A372A0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A372A0" w:rsidRPr="00E339A0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372A0" w:rsidRPr="00E339A0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</w:t>
            </w:r>
            <w:r>
              <w:rPr>
                <w:sz w:val="20"/>
                <w:szCs w:val="20"/>
              </w:rPr>
              <w:t>i omawianymi w trakcie ćwiczeń),</w:t>
            </w:r>
          </w:p>
          <w:p w:rsidR="00A372A0" w:rsidRPr="00E339A0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196B72" w:rsidRDefault="00A372A0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372A0" w:rsidRPr="00A372A0" w:rsidRDefault="00A372A0" w:rsidP="00DB38ED">
            <w:pPr>
              <w:rPr>
                <w:b/>
                <w:bCs/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b/>
                <w:bCs/>
                <w:sz w:val="18"/>
                <w:szCs w:val="18"/>
              </w:rPr>
            </w:pPr>
            <w:r w:rsidRPr="00E339A0">
              <w:rPr>
                <w:b/>
                <w:bCs/>
                <w:sz w:val="18"/>
                <w:szCs w:val="18"/>
              </w:rPr>
              <w:t>Praktyka zawodowa</w:t>
            </w:r>
          </w:p>
          <w:p w:rsidR="00A372A0" w:rsidRPr="00596E74" w:rsidRDefault="00A372A0" w:rsidP="00DB38ED">
            <w:pPr>
              <w:rPr>
                <w:sz w:val="20"/>
                <w:szCs w:val="20"/>
              </w:rPr>
            </w:pPr>
            <w:r w:rsidRPr="00596E74">
              <w:rPr>
                <w:sz w:val="20"/>
                <w:szCs w:val="20"/>
              </w:rPr>
              <w:t>Podstawę do uzyskania zaliczenia praktyki zawodowej stanowi:</w:t>
            </w:r>
          </w:p>
          <w:p w:rsidR="00A372A0" w:rsidRPr="00596E74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596E74">
              <w:rPr>
                <w:sz w:val="20"/>
                <w:szCs w:val="20"/>
              </w:rPr>
              <w:t>obecność 100%; potwierdzona wpisem na liście obecności lub (nieobecność usprawiedliwiona w przypadku choroby studenta udokumentowanej zwolnieniem lekarskim lub innych przyczyn losowych i odpracowanie praktyki zawodowej w innym terminie),</w:t>
            </w:r>
          </w:p>
          <w:p w:rsidR="00A372A0" w:rsidRPr="00596E74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596E74">
              <w:rPr>
                <w:sz w:val="20"/>
                <w:szCs w:val="20"/>
              </w:rPr>
              <w:t>aktywny udział na praktykach</w:t>
            </w:r>
            <w:r>
              <w:rPr>
                <w:sz w:val="20"/>
                <w:szCs w:val="20"/>
              </w:rPr>
              <w:t>,</w:t>
            </w:r>
          </w:p>
          <w:p w:rsidR="00A372A0" w:rsidRPr="00596E74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596E74">
              <w:rPr>
                <w:sz w:val="20"/>
                <w:szCs w:val="20"/>
              </w:rPr>
              <w:t>pozytywne zaliczenie wszystkich efektów uczenia się, poprzez</w:t>
            </w:r>
            <w:r>
              <w:rPr>
                <w:sz w:val="20"/>
                <w:szCs w:val="20"/>
              </w:rPr>
              <w:t xml:space="preserve"> </w:t>
            </w:r>
            <w:r w:rsidRPr="00596E74">
              <w:rPr>
                <w:sz w:val="20"/>
                <w:szCs w:val="20"/>
              </w:rPr>
              <w:t>uzyskanie co najmniej 6 punktów za elementy uczenia się</w:t>
            </w:r>
            <w:r>
              <w:rPr>
                <w:sz w:val="20"/>
                <w:szCs w:val="20"/>
              </w:rPr>
              <w:t>.</w:t>
            </w:r>
          </w:p>
          <w:p w:rsidR="00A372A0" w:rsidRPr="00A372A0" w:rsidRDefault="00A372A0" w:rsidP="00DB38ED">
            <w:pPr>
              <w:rPr>
                <w:b/>
                <w:bCs/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bCs/>
                <w:sz w:val="18"/>
                <w:szCs w:val="18"/>
              </w:rPr>
            </w:pPr>
            <w:r w:rsidRPr="00E339A0">
              <w:rPr>
                <w:b/>
                <w:bCs/>
                <w:sz w:val="18"/>
                <w:szCs w:val="18"/>
              </w:rPr>
              <w:t xml:space="preserve">Kryteria oceny praktyki zawodowej </w:t>
            </w:r>
            <w:r w:rsidRPr="00E339A0">
              <w:rPr>
                <w:sz w:val="18"/>
                <w:szCs w:val="18"/>
              </w:rPr>
              <w:t xml:space="preserve">(0-2 pkt za każdy element): </w:t>
            </w:r>
            <w:r w:rsidRPr="00E339A0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:rsidR="00A372A0" w:rsidRPr="00E339A0" w:rsidRDefault="00A372A0" w:rsidP="00DB38ED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339A0">
              <w:rPr>
                <w:b/>
                <w:bCs/>
                <w:i/>
                <w:iCs/>
                <w:sz w:val="18"/>
                <w:szCs w:val="18"/>
              </w:rPr>
              <w:t xml:space="preserve">Student otrzymuje zaliczenie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A372A0" w:rsidRPr="00E339A0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</w:tcPr>
                <w:p w:rsidR="00A372A0" w:rsidRPr="00E339A0" w:rsidRDefault="00A372A0" w:rsidP="00A372A0">
                  <w:pPr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A372A0" w:rsidRPr="00E339A0" w:rsidRDefault="00A372A0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A372A0" w:rsidRPr="00E339A0" w:rsidTr="00A372A0">
              <w:trPr>
                <w:trHeight w:val="223"/>
              </w:trPr>
              <w:tc>
                <w:tcPr>
                  <w:tcW w:w="758" w:type="dxa"/>
                  <w:vMerge/>
                  <w:shd w:val="clear" w:color="auto" w:fill="auto"/>
                </w:tcPr>
                <w:p w:rsidR="00A372A0" w:rsidRPr="00E339A0" w:rsidRDefault="00A372A0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A372A0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Zasady 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372A0" w:rsidRPr="00E339A0" w:rsidRDefault="00A372A0" w:rsidP="00A372A0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Sprawność 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A372A0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Skuteczność 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372A0" w:rsidRPr="00E339A0" w:rsidRDefault="00A372A0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Samodzielno</w:t>
                  </w:r>
                  <w:r w:rsidRPr="00E339A0">
                    <w:rPr>
                      <w:b/>
                      <w:sz w:val="18"/>
                      <w:szCs w:val="18"/>
                    </w:rPr>
                    <w:t>ść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372A0" w:rsidRPr="00E339A0" w:rsidRDefault="00A372A0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372A0" w:rsidRPr="00E339A0" w:rsidRDefault="00A372A0" w:rsidP="00A372A0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Postawa </w:t>
                  </w:r>
                </w:p>
              </w:tc>
            </w:tr>
            <w:tr w:rsidR="00A372A0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372A0" w:rsidRPr="00E339A0" w:rsidRDefault="00A372A0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 zasad,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właściwa technika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kolejność wykonania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czynności wykonuje pewnie, energicznie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postępowanie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uwzględnia sytuację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planuje i wykonuje działania samodzielnie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poprawny,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samodzielny, skuteczny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analizuje swoje postępowanie,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współpracuje z zespołem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terapeutycznym, pełna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identyfikacja z rolą zawodową</w:t>
                  </w:r>
                </w:p>
              </w:tc>
            </w:tr>
            <w:tr w:rsidR="00A372A0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372A0" w:rsidRPr="00E339A0" w:rsidRDefault="00A372A0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 po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mało pewnie,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 krótkim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zawsze uwzględnia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sytuację zdrowotną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osiąga cel po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przypomnienia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ukierunkowania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niektórych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 trudności w krytycznej ocenie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analizie swojego postępowania,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we współpracy z zespołem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terapeutycznym oraz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identyfikacji z rolą zawodową</w:t>
                  </w:r>
                </w:p>
              </w:tc>
            </w:tr>
            <w:tr w:rsidR="00A372A0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372A0" w:rsidRPr="00E339A0" w:rsidRDefault="00A372A0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przestrzega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zasad, chaotycznie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niepewnie, bardzo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bierze pod uwagę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indywidualnej sytuacji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 stałego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przypominania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utrzymać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kontaktu werbalnego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krytycznie ocenić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analizować swojego postępowania, nie współpracuje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 zespołem terapeutycznym, nie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identyfikuje się z rolą zawodową</w:t>
                  </w:r>
                </w:p>
              </w:tc>
            </w:tr>
          </w:tbl>
          <w:p w:rsidR="00A372A0" w:rsidRPr="00E339A0" w:rsidRDefault="00A372A0" w:rsidP="00DB38ED">
            <w:pPr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 xml:space="preserve">* Źródło: W. </w:t>
            </w:r>
            <w:proofErr w:type="spellStart"/>
            <w:r w:rsidRPr="00E339A0">
              <w:rPr>
                <w:sz w:val="18"/>
                <w:szCs w:val="18"/>
              </w:rPr>
              <w:t>Ciechaniewicz</w:t>
            </w:r>
            <w:proofErr w:type="spellEnd"/>
            <w:r w:rsidRPr="00E339A0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E339A0">
              <w:rPr>
                <w:sz w:val="18"/>
                <w:szCs w:val="18"/>
              </w:rPr>
              <w:t>CKPPiP</w:t>
            </w:r>
            <w:proofErr w:type="spellEnd"/>
            <w:r w:rsidRPr="00E339A0">
              <w:rPr>
                <w:sz w:val="18"/>
                <w:szCs w:val="18"/>
              </w:rPr>
              <w:t>, Warszawa.</w:t>
            </w:r>
          </w:p>
          <w:p w:rsidR="00A372A0" w:rsidRPr="00A372A0" w:rsidRDefault="00A372A0" w:rsidP="00DB38ED">
            <w:pPr>
              <w:pStyle w:val="Nagwek3"/>
              <w:rPr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bookmarkStart w:id="0" w:name="_Toc54014440"/>
            <w:r w:rsidRPr="00E339A0">
              <w:rPr>
                <w:sz w:val="20"/>
                <w:szCs w:val="20"/>
              </w:rPr>
              <w:t>EGZAMIN KOŃCOWY Z</w:t>
            </w:r>
            <w:r w:rsidRPr="00E339A0">
              <w:rPr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PRZEDMIOTU</w:t>
            </w:r>
            <w:bookmarkEnd w:id="0"/>
          </w:p>
          <w:p w:rsidR="00A372A0" w:rsidRPr="00E339A0" w:rsidRDefault="00A372A0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 i</w:t>
            </w:r>
            <w:r w:rsidRPr="00E339A0">
              <w:rPr>
                <w:spacing w:val="-3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ćwiczeń/konwersatoriów, </w:t>
            </w:r>
          </w:p>
          <w:p w:rsidR="00A372A0" w:rsidRPr="00E339A0" w:rsidRDefault="00A372A0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E339A0">
              <w:rPr>
                <w:sz w:val="20"/>
                <w:szCs w:val="20"/>
              </w:rPr>
              <w:t xml:space="preserve">gzamin ma formę testu pisemnego, </w:t>
            </w:r>
            <w:r w:rsidRPr="00E339A0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A372A0" w:rsidRPr="00A372A0" w:rsidRDefault="00A372A0" w:rsidP="00DB38ED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A372A0" w:rsidRPr="00E339A0" w:rsidRDefault="00A372A0" w:rsidP="00DB38ED">
            <w:pPr>
              <w:rPr>
                <w:b/>
                <w:bCs/>
                <w:sz w:val="20"/>
                <w:szCs w:val="20"/>
              </w:rPr>
            </w:pPr>
            <w:bookmarkStart w:id="1" w:name="_Toc54014441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38"/>
              <w:gridCol w:w="1209"/>
              <w:gridCol w:w="1134"/>
              <w:gridCol w:w="1134"/>
              <w:gridCol w:w="1334"/>
              <w:gridCol w:w="1401"/>
              <w:gridCol w:w="1512"/>
            </w:tblGrid>
            <w:tr w:rsidR="00A372A0" w:rsidRPr="00E339A0" w:rsidTr="00DB38ED">
              <w:tc>
                <w:tcPr>
                  <w:tcW w:w="1338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09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372A0" w:rsidRPr="00E339A0" w:rsidTr="00DB38ED">
              <w:tc>
                <w:tcPr>
                  <w:tcW w:w="1338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09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372A0" w:rsidRPr="00E339A0" w:rsidRDefault="00A372A0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A372A0" w:rsidRPr="00E339A0" w:rsidRDefault="00A372A0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372A0" w:rsidRPr="00E339A0" w:rsidRDefault="00A372A0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372A0" w:rsidRPr="00E339A0" w:rsidTr="00DB38ED">
              <w:tc>
                <w:tcPr>
                  <w:tcW w:w="2405" w:type="dxa"/>
                </w:tcPr>
                <w:p w:rsidR="00A372A0" w:rsidRPr="00E339A0" w:rsidRDefault="00A372A0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A372A0" w:rsidRPr="00E339A0" w:rsidRDefault="00A372A0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372A0" w:rsidRPr="00E339A0" w:rsidTr="00DB38ED">
              <w:tc>
                <w:tcPr>
                  <w:tcW w:w="2405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A372A0" w:rsidRPr="00E339A0" w:rsidTr="00DB38ED">
              <w:tc>
                <w:tcPr>
                  <w:tcW w:w="2405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A372A0" w:rsidRPr="00E339A0" w:rsidTr="00DB38ED">
              <w:tc>
                <w:tcPr>
                  <w:tcW w:w="2405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A372A0" w:rsidRPr="00E339A0" w:rsidTr="00DB38ED">
              <w:tc>
                <w:tcPr>
                  <w:tcW w:w="2405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A372A0" w:rsidRPr="00A372A0" w:rsidRDefault="00A372A0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A372A0" w:rsidRPr="00E339A0" w:rsidRDefault="00A372A0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40% oceny końcowej z przedmiotu</w:t>
            </w:r>
            <w:r>
              <w:t>,</w:t>
            </w:r>
          </w:p>
          <w:p w:rsidR="00A372A0" w:rsidRPr="00E339A0" w:rsidRDefault="00A372A0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pozostałe 60% to średnia ocen z pozostałych form zajęć</w:t>
            </w:r>
            <w:r>
              <w:t>.</w:t>
            </w:r>
            <w:r w:rsidRPr="00E339A0">
              <w:t xml:space="preserve"> </w:t>
            </w:r>
          </w:p>
          <w:p w:rsidR="00A372A0" w:rsidRPr="00A372A0" w:rsidRDefault="00A372A0" w:rsidP="00DB38ED">
            <w:pPr>
              <w:pStyle w:val="Bezodstpw"/>
              <w:rPr>
                <w:sz w:val="16"/>
                <w:szCs w:val="16"/>
              </w:rPr>
            </w:pP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A372A0" w:rsidRPr="00A372A0" w:rsidRDefault="00A372A0" w:rsidP="00DB38ED">
            <w:pPr>
              <w:jc w:val="both"/>
              <w:rPr>
                <w:sz w:val="16"/>
                <w:szCs w:val="16"/>
              </w:rPr>
            </w:pPr>
          </w:p>
          <w:p w:rsidR="00A372A0" w:rsidRPr="00A372A0" w:rsidRDefault="00A372A0" w:rsidP="00DB38ED">
            <w:pPr>
              <w:jc w:val="both"/>
              <w:rPr>
                <w:b/>
                <w:sz w:val="18"/>
                <w:szCs w:val="18"/>
              </w:rPr>
            </w:pPr>
            <w:r w:rsidRPr="00A372A0">
              <w:rPr>
                <w:b/>
                <w:sz w:val="18"/>
                <w:szCs w:val="18"/>
              </w:rPr>
              <w:t xml:space="preserve">Warunki odrabiania zajęć opuszczonych z przyczyn usprawiedliwionych: </w:t>
            </w:r>
          </w:p>
          <w:p w:rsidR="00A372A0" w:rsidRPr="00A372A0" w:rsidRDefault="00A372A0" w:rsidP="00DB38ED">
            <w:pPr>
              <w:jc w:val="both"/>
              <w:rPr>
                <w:sz w:val="18"/>
                <w:szCs w:val="18"/>
              </w:rPr>
            </w:pPr>
            <w:r w:rsidRPr="00A372A0">
              <w:rPr>
                <w:sz w:val="18"/>
                <w:szCs w:val="18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  <w:r>
              <w:rPr>
                <w:sz w:val="18"/>
                <w:szCs w:val="18"/>
              </w:rPr>
              <w:t xml:space="preserve"> </w:t>
            </w:r>
            <w:r w:rsidRPr="00A372A0">
              <w:rPr>
                <w:sz w:val="18"/>
                <w:szCs w:val="18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DB48EE" w:rsidRPr="00E339A0" w:rsidTr="00DB48EE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EE" w:rsidRPr="00E339A0" w:rsidRDefault="00DB48EE" w:rsidP="00A372A0">
            <w:pPr>
              <w:rPr>
                <w:sz w:val="20"/>
                <w:szCs w:val="20"/>
              </w:rPr>
            </w:pPr>
            <w:bookmarkStart w:id="2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2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7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2"/>
  </w:num>
  <w:num w:numId="5">
    <w:abstractNumId w:val="1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7"/>
  </w:num>
  <w:num w:numId="11">
    <w:abstractNumId w:val="2"/>
  </w:num>
  <w:num w:numId="12">
    <w:abstractNumId w:val="13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380077"/>
    <w:rsid w:val="004978AD"/>
    <w:rsid w:val="00575FA4"/>
    <w:rsid w:val="00793034"/>
    <w:rsid w:val="00A372A0"/>
    <w:rsid w:val="00AF606E"/>
    <w:rsid w:val="00CD608B"/>
    <w:rsid w:val="00DB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30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9303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2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2803</Words>
  <Characters>16819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6</cp:revision>
  <dcterms:created xsi:type="dcterms:W3CDTF">2021-01-04T07:41:00Z</dcterms:created>
  <dcterms:modified xsi:type="dcterms:W3CDTF">2022-10-14T08:56:00Z</dcterms:modified>
</cp:coreProperties>
</file>