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3"/>
        <w:gridCol w:w="19"/>
        <w:gridCol w:w="1447"/>
        <w:gridCol w:w="947"/>
        <w:gridCol w:w="2894"/>
        <w:gridCol w:w="466"/>
        <w:gridCol w:w="830"/>
        <w:gridCol w:w="732"/>
        <w:gridCol w:w="1738"/>
      </w:tblGrid>
      <w:tr w:rsidR="001B3D77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ED0CCEA" wp14:editId="7B51E9B2">
                  <wp:extent cx="1333500" cy="751205"/>
                  <wp:effectExtent l="0" t="0" r="0" b="0"/>
                  <wp:docPr id="26" name="Obraz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1B3D77" w:rsidRPr="00E339A0" w:rsidRDefault="001B3D77" w:rsidP="005040DA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5040DA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5040DA">
              <w:rPr>
                <w:sz w:val="20"/>
                <w:szCs w:val="20"/>
              </w:rPr>
              <w:t>4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BADANIA NAUKOWE W PIELĘGNIARSTWIE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1B3D77" w:rsidRPr="00E339A0" w:rsidRDefault="001B3D7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II□    III□      </w:t>
            </w:r>
          </w:p>
        </w:tc>
        <w:tc>
          <w:tcPr>
            <w:tcW w:w="1801" w:type="pct"/>
            <w:gridSpan w:val="4"/>
          </w:tcPr>
          <w:p w:rsidR="001B3D77" w:rsidRPr="00E339A0" w:rsidRDefault="001B3D7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   3□     4□     5□     6□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B3D77" w:rsidRPr="00E01496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B3D77" w:rsidRPr="00E339A0" w:rsidRDefault="001B3D77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1B3D77" w:rsidRPr="00E339A0" w:rsidRDefault="001B3D7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1B3D77" w:rsidRPr="00E339A0" w:rsidRDefault="001B3D7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1B3D77" w:rsidRPr="00E339A0" w:rsidRDefault="001B3D7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1B3D77" w:rsidRPr="00E339A0" w:rsidRDefault="001B3D77" w:rsidP="00EB1FDC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1B3D77" w:rsidRPr="00E339A0" w:rsidRDefault="00FF7873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B3D77" w:rsidRPr="00E339A0" w:rsidRDefault="001B3D77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36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39 /75</w:t>
            </w:r>
          </w:p>
        </w:tc>
      </w:tr>
      <w:tr w:rsidR="001B3D7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B3D77" w:rsidRPr="00E339A0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B3D77" w:rsidRPr="00E339A0" w:rsidRDefault="001B3D77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B3D77" w:rsidRPr="00E339A0" w:rsidRDefault="001B3D7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 informacyjny, prezentacja), programowe (przy użyciu narzędzi audiowizualnych, tablice),  </w:t>
            </w:r>
          </w:p>
          <w:p w:rsidR="001B3D77" w:rsidRPr="00E339A0" w:rsidRDefault="001B3D7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dyskusja dydaktyczna, metoda projektu), </w:t>
            </w:r>
          </w:p>
          <w:p w:rsidR="001B3D77" w:rsidRPr="00E339A0" w:rsidRDefault="001B3D7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ćwiczenia,</w:t>
            </w:r>
          </w:p>
          <w:p w:rsidR="001B3D77" w:rsidRPr="00E339A0" w:rsidRDefault="001B3D7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praca nad projektem pracy dyplomowej. </w:t>
            </w:r>
          </w:p>
        </w:tc>
      </w:tr>
      <w:tr w:rsidR="001B3D77" w:rsidRPr="00E339A0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B3D77" w:rsidRPr="00E339A0" w:rsidRDefault="001B3D77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B3D77" w:rsidRPr="00E339A0" w:rsidRDefault="001B3D7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Zapoznanie </w:t>
            </w:r>
            <w:r w:rsidRPr="00E339A0">
              <w:rPr>
                <w:sz w:val="20"/>
                <w:szCs w:val="20"/>
              </w:rPr>
              <w:t>studentów z podstawami wiedzy z zakresu: gromadzenia, opracowywania i oceny informacji, przygotowywania prac naukowych (referatów, artykułów, prac seminaryjnych i dyplomowych</w:t>
            </w:r>
            <w:r>
              <w:rPr>
                <w:sz w:val="20"/>
                <w:szCs w:val="20"/>
              </w:rPr>
              <w:t xml:space="preserve"> – </w:t>
            </w:r>
            <w:r w:rsidRPr="00E339A0">
              <w:rPr>
                <w:sz w:val="20"/>
                <w:szCs w:val="20"/>
              </w:rPr>
              <w:t>magisterskich).</w:t>
            </w:r>
          </w:p>
          <w:p w:rsidR="001B3D77" w:rsidRPr="00E339A0" w:rsidRDefault="001B3D7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Treści tego przedmiotu mają też rozwijać badawcze zainteresowania studentów oraz przygotowywać ich do pracy w zespołach badawczych, sporządzania i interpretacji diagnoz pielęgniarskich, współpracy z przedstawicielami innych dyscyplin.</w:t>
            </w:r>
          </w:p>
        </w:tc>
      </w:tr>
      <w:tr w:rsidR="001B3D77" w:rsidRPr="00E339A0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1B3D77" w:rsidRPr="00E339A0" w:rsidRDefault="001B3D77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B3D77" w:rsidRPr="00E339A0" w:rsidRDefault="001B3D77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Tablica i rzutnik multimedialny. </w:t>
            </w:r>
          </w:p>
        </w:tc>
      </w:tr>
      <w:tr w:rsidR="001B3D77" w:rsidRPr="00E339A0" w:rsidTr="00DB38ED">
        <w:trPr>
          <w:trHeight w:val="514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3D77" w:rsidRPr="00E339A0" w:rsidRDefault="001B3D7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3D77" w:rsidRPr="00E339A0" w:rsidRDefault="001B3D77" w:rsidP="00DB38ED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zagadnień z podstaw pielęgniarstwa, podstawowej opieki zdrowotnej, pedagogiki, socjologii, psychologii.</w:t>
            </w:r>
          </w:p>
        </w:tc>
      </w:tr>
      <w:tr w:rsidR="001B3D7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B3D77" w:rsidRPr="00E339A0" w:rsidRDefault="001B3D77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B3D7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B3D77" w:rsidRPr="00E339A0" w:rsidRDefault="001B3D7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B3D7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C.W1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kierunki, zakres i rodzaj badań naukowych w pielęgniarstwie.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B3D7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C.W2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reguły dobrych praktyk w badaniach naukowych.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B3D7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C.W3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metody i techniki badawcze stosowane w badaniach naukowych w pielęgniarstwie.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B3D7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C.U1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Wskazuje kierunki i zakres badań naukowych w pielęgniarstwie.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 -projekt pracy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B3D7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C.U2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Planuje badanie naukowe i omówi jego cel oraz spodziewane wynik.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 -projekt pracy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B3D7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Formułuje opinie dotyczące różnych aspektów działalności zawodowej i zasięgać porad ekspertów w przypadku trudności z samodzielnym rozwiązaniem problemu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Obserwacja i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1B3D7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K4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Obserwacja i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1B3D7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1B3D7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77" w:rsidRPr="00E339A0" w:rsidRDefault="001B3D77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1B3D77" w:rsidRPr="00E339A0" w:rsidRDefault="001B3D77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B3D77" w:rsidRPr="00E339A0" w:rsidRDefault="001B3D7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B3D77" w:rsidRPr="00E339A0" w:rsidRDefault="001B3D7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B3D77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Akapitzlist"/>
              <w:spacing w:after="120"/>
              <w:ind w:left="22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Podstawowe przepisy z zakresu prawa autorskiego i ochrony własności intelektualnej (plagiat). Zasady etyki.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Akapitzlist"/>
              <w:spacing w:after="120"/>
              <w:ind w:left="22"/>
              <w:jc w:val="center"/>
              <w:rPr>
                <w:bCs/>
                <w:sz w:val="20"/>
                <w:szCs w:val="20"/>
                <w:lang w:eastAsia="pl-PL"/>
              </w:rPr>
            </w:pPr>
            <w:r w:rsidRPr="00E339A0">
              <w:rPr>
                <w:bCs/>
                <w:sz w:val="20"/>
                <w:szCs w:val="20"/>
                <w:lang w:eastAsia="pl-PL"/>
              </w:rPr>
              <w:t>C.W1; K2; K4</w:t>
            </w: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Fazy badania naukowego. Formułowanie celu i problemów badawczych.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Akapitzlist"/>
              <w:spacing w:after="120"/>
              <w:ind w:left="22"/>
              <w:jc w:val="center"/>
              <w:rPr>
                <w:bCs/>
                <w:sz w:val="20"/>
                <w:szCs w:val="20"/>
                <w:lang w:eastAsia="pl-PL"/>
              </w:rPr>
            </w:pPr>
            <w:r w:rsidRPr="00E339A0">
              <w:rPr>
                <w:bCs/>
                <w:sz w:val="20"/>
                <w:szCs w:val="20"/>
                <w:lang w:eastAsia="pl-PL"/>
              </w:rPr>
              <w:t>C.W1; K2; K4</w:t>
            </w: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Uwarunkowania doboru metod, technik i narzędzi badawczych. Dobór grupy do badań.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Akapitzlist"/>
              <w:spacing w:after="120"/>
              <w:ind w:left="22"/>
              <w:jc w:val="center"/>
              <w:rPr>
                <w:bCs/>
                <w:sz w:val="20"/>
                <w:szCs w:val="20"/>
                <w:lang w:eastAsia="pl-PL"/>
              </w:rPr>
            </w:pPr>
            <w:r w:rsidRPr="00E339A0">
              <w:rPr>
                <w:bCs/>
                <w:sz w:val="20"/>
                <w:szCs w:val="20"/>
                <w:lang w:eastAsia="pl-PL"/>
              </w:rPr>
              <w:t>C.W3; K2; K4</w:t>
            </w: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Organizacja badań –zgoda na badania. Gromadzenie i analiza materiału badawczego.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Akapitzlist"/>
              <w:spacing w:after="120"/>
              <w:ind w:left="22"/>
              <w:jc w:val="center"/>
              <w:rPr>
                <w:bCs/>
                <w:sz w:val="20"/>
                <w:szCs w:val="20"/>
                <w:lang w:eastAsia="pl-PL"/>
              </w:rPr>
            </w:pPr>
            <w:r w:rsidRPr="00E339A0">
              <w:rPr>
                <w:bCs/>
                <w:sz w:val="20"/>
                <w:szCs w:val="20"/>
                <w:lang w:eastAsia="pl-PL"/>
              </w:rPr>
              <w:t>C.W2; K2; K4</w:t>
            </w: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Redakcyjne przygotowanie pracy badawczej. Sposoby prezentacji wyników badań.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Akapitzlist"/>
              <w:spacing w:after="120"/>
              <w:ind w:left="22"/>
              <w:jc w:val="center"/>
              <w:rPr>
                <w:bCs/>
                <w:sz w:val="20"/>
                <w:szCs w:val="20"/>
                <w:lang w:eastAsia="pl-PL"/>
              </w:rPr>
            </w:pPr>
            <w:r w:rsidRPr="00E339A0">
              <w:rPr>
                <w:bCs/>
                <w:sz w:val="20"/>
                <w:szCs w:val="20"/>
                <w:lang w:eastAsia="pl-PL"/>
              </w:rPr>
              <w:t>C.W1; C.W2; K2; K4</w:t>
            </w: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</w:t>
            </w:r>
            <w:r>
              <w:rPr>
                <w:b/>
                <w:bCs/>
                <w:color w:val="auto"/>
                <w:sz w:val="20"/>
                <w:szCs w:val="20"/>
              </w:rPr>
              <w:t>/KONWERSATORIA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konstruowania narzędzi badawczych.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C.U1; C.U2; K2; K4</w:t>
            </w: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Opracowanie, realizacja i przedstawienie własnego projektu badawczego w ramach badań o charakterze jakościowym.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18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C.U1; C.U2; K2; K4</w:t>
            </w: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Krytyczna analiza publikowanych wyników badań.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C.U1; C.U2; K2; K4</w:t>
            </w: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Analizuje i opracowuje raporty z badań naukowych (np. artykuły naukowe).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C.U1; C.U2; K2; K4</w:t>
            </w:r>
          </w:p>
        </w:tc>
      </w:tr>
      <w:tr w:rsidR="001B3D77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Opracowuje i realizuje własny projekt badawczy w ramach badań o charakterze jakościowym.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D77" w:rsidRPr="00E339A0" w:rsidRDefault="001B3D77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C.U1; C.U2; K2; K4</w:t>
            </w:r>
          </w:p>
        </w:tc>
      </w:tr>
      <w:tr w:rsidR="001B3D77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B3D77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1B3D77" w:rsidRPr="00E339A0" w:rsidRDefault="001B3D77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Brzeziński J., </w:t>
            </w:r>
            <w:r w:rsidRPr="00E339A0">
              <w:rPr>
                <w:i/>
                <w:sz w:val="20"/>
                <w:szCs w:val="20"/>
              </w:rPr>
              <w:t>Metodologia badań psychologicznych</w:t>
            </w:r>
            <w:r w:rsidR="00E01496">
              <w:rPr>
                <w:sz w:val="20"/>
                <w:szCs w:val="20"/>
              </w:rPr>
              <w:t>, PWN, Warszawa 2019</w:t>
            </w:r>
            <w:r w:rsidRPr="00E339A0">
              <w:rPr>
                <w:sz w:val="20"/>
                <w:szCs w:val="20"/>
              </w:rPr>
              <w:t>.</w:t>
            </w:r>
          </w:p>
          <w:p w:rsidR="001B3D77" w:rsidRPr="00E339A0" w:rsidRDefault="001B3D77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Kózka M., Lenartowicz H., </w:t>
            </w:r>
            <w:r w:rsidRPr="00E339A0">
              <w:rPr>
                <w:i/>
                <w:sz w:val="20"/>
                <w:szCs w:val="20"/>
              </w:rPr>
              <w:t>Metodologia badań w pielęgniarstwie</w:t>
            </w:r>
            <w:r w:rsidR="00E01496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1B3D77" w:rsidRDefault="001B3D77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Nowak S., </w:t>
            </w:r>
            <w:r w:rsidRPr="00E339A0">
              <w:rPr>
                <w:i/>
                <w:sz w:val="20"/>
                <w:szCs w:val="20"/>
              </w:rPr>
              <w:t>Metodologia badań społecznych</w:t>
            </w:r>
            <w:r w:rsidR="00E01496">
              <w:rPr>
                <w:sz w:val="20"/>
                <w:szCs w:val="20"/>
              </w:rPr>
              <w:t>, PWN,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1B3D77" w:rsidRPr="002047B0" w:rsidRDefault="001B3D77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Rosińczuk</w:t>
            </w:r>
            <w:proofErr w:type="spellEnd"/>
            <w:r w:rsidRPr="00E339A0">
              <w:rPr>
                <w:sz w:val="20"/>
                <w:szCs w:val="20"/>
              </w:rPr>
              <w:t xml:space="preserve"> J., </w:t>
            </w:r>
            <w:proofErr w:type="spellStart"/>
            <w:r w:rsidRPr="00E339A0">
              <w:rPr>
                <w:sz w:val="20"/>
                <w:szCs w:val="20"/>
              </w:rPr>
              <w:t>Uchmanowicz</w:t>
            </w:r>
            <w:proofErr w:type="spellEnd"/>
            <w:r w:rsidRPr="00E339A0">
              <w:rPr>
                <w:sz w:val="20"/>
                <w:szCs w:val="20"/>
              </w:rPr>
              <w:t xml:space="preserve"> I., </w:t>
            </w:r>
            <w:r w:rsidRPr="00E339A0">
              <w:rPr>
                <w:i/>
                <w:iCs/>
                <w:sz w:val="20"/>
                <w:szCs w:val="20"/>
              </w:rPr>
              <w:t xml:space="preserve">Badania naukowe w pielęgniarstwie i położnictwie, </w:t>
            </w:r>
            <w:proofErr w:type="spellStart"/>
            <w:r w:rsidRPr="00E339A0">
              <w:rPr>
                <w:sz w:val="20"/>
                <w:szCs w:val="20"/>
              </w:rPr>
              <w:t>Continuo</w:t>
            </w:r>
            <w:proofErr w:type="spellEnd"/>
            <w:r w:rsidRPr="00E339A0">
              <w:rPr>
                <w:sz w:val="20"/>
                <w:szCs w:val="20"/>
              </w:rPr>
              <w:t>, Wrocław 2018.</w:t>
            </w:r>
          </w:p>
          <w:p w:rsidR="001B3D77" w:rsidRPr="00E339A0" w:rsidRDefault="001B3D77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1B3D77" w:rsidRPr="00E339A0" w:rsidRDefault="001B3D77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B3D77" w:rsidRPr="00E339A0" w:rsidRDefault="001B3D77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Pałka S. (red.), </w:t>
            </w:r>
            <w:r w:rsidRPr="00E339A0">
              <w:rPr>
                <w:i/>
                <w:color w:val="auto"/>
                <w:sz w:val="20"/>
                <w:szCs w:val="20"/>
              </w:rPr>
              <w:t>Podstawy metodologii badań w pedagogice</w:t>
            </w:r>
            <w:r w:rsidRPr="00E339A0">
              <w:rPr>
                <w:color w:val="auto"/>
                <w:sz w:val="20"/>
                <w:szCs w:val="20"/>
              </w:rPr>
              <w:t>, GWP, Gdańsk 2010.</w:t>
            </w:r>
          </w:p>
          <w:p w:rsidR="001B3D77" w:rsidRPr="00E339A0" w:rsidRDefault="001B3D77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Pielęgniarskie czasopisma naukowe.</w:t>
            </w:r>
          </w:p>
        </w:tc>
      </w:tr>
      <w:tr w:rsidR="001B3D77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D77" w:rsidRPr="00E339A0" w:rsidRDefault="001B3D77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1B3D77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77" w:rsidRPr="00E339A0" w:rsidRDefault="001B3D7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1B3D77" w:rsidRPr="00E339A0" w:rsidRDefault="001B3D7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– wykłady  </w:t>
            </w:r>
          </w:p>
          <w:p w:rsidR="001B3D77" w:rsidRPr="00E339A0" w:rsidRDefault="001B3D7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ćwiczenia/konwersatoria</w:t>
            </w:r>
          </w:p>
          <w:p w:rsidR="001B3D77" w:rsidRPr="00E339A0" w:rsidRDefault="001B3D77" w:rsidP="00DB38ED">
            <w:pPr>
              <w:rPr>
                <w:b/>
                <w:bCs/>
                <w:sz w:val="20"/>
                <w:szCs w:val="20"/>
              </w:rPr>
            </w:pPr>
          </w:p>
          <w:p w:rsidR="001B3D77" w:rsidRPr="00E339A0" w:rsidRDefault="001B3D77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B3D77" w:rsidRPr="00E339A0" w:rsidRDefault="001B3D77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1B3D77" w:rsidRPr="00E339A0" w:rsidRDefault="001B3D7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1B3D77" w:rsidRPr="00E339A0" w:rsidRDefault="001B3D77" w:rsidP="001B3D7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B3D77" w:rsidRPr="00E339A0" w:rsidRDefault="001B3D77" w:rsidP="001B3D7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1B3D77" w:rsidRPr="00E339A0" w:rsidRDefault="001B3D77" w:rsidP="001B3D7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ustnego na 3 pytania.</w:t>
            </w:r>
          </w:p>
          <w:p w:rsidR="001B3D77" w:rsidRPr="00E339A0" w:rsidRDefault="001B3D77" w:rsidP="00DB38ED">
            <w:pPr>
              <w:rPr>
                <w:b/>
                <w:bCs/>
                <w:sz w:val="20"/>
                <w:szCs w:val="20"/>
              </w:rPr>
            </w:pPr>
          </w:p>
          <w:p w:rsidR="001B3D77" w:rsidRPr="00E339A0" w:rsidRDefault="001B3D77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1B3D77" w:rsidRPr="00E339A0" w:rsidRDefault="001B3D7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1B3D77" w:rsidRPr="00E339A0" w:rsidRDefault="001B3D7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B3D77" w:rsidRPr="00E339A0" w:rsidRDefault="001B3D7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1B3D77" w:rsidRPr="00E339A0" w:rsidRDefault="001B3D7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narzędzia badawczego,</w:t>
            </w:r>
          </w:p>
          <w:p w:rsidR="001B3D77" w:rsidRPr="00E339A0" w:rsidRDefault="001B3D7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projektu pracy dyplomowej,</w:t>
            </w:r>
          </w:p>
          <w:p w:rsidR="001B3D77" w:rsidRPr="00E339A0" w:rsidRDefault="001B3D7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1B3D77" w:rsidRPr="00E339A0" w:rsidRDefault="001B3D77" w:rsidP="00DB38ED">
            <w:pPr>
              <w:rPr>
                <w:sz w:val="20"/>
                <w:szCs w:val="20"/>
              </w:rPr>
            </w:pPr>
          </w:p>
          <w:p w:rsidR="001B3D77" w:rsidRPr="00196B72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B3D77" w:rsidRPr="00196B72" w:rsidTr="00DB38ED">
              <w:tc>
                <w:tcPr>
                  <w:tcW w:w="5524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B3D77" w:rsidRPr="00196B72" w:rsidTr="00DB38ED">
              <w:tc>
                <w:tcPr>
                  <w:tcW w:w="5524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:rsidTr="00DB38ED">
              <w:tc>
                <w:tcPr>
                  <w:tcW w:w="5524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:rsidTr="00DB38ED">
              <w:tc>
                <w:tcPr>
                  <w:tcW w:w="5524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:rsidTr="00DB38ED">
              <w:tc>
                <w:tcPr>
                  <w:tcW w:w="5524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:rsidTr="00DB38ED">
              <w:tc>
                <w:tcPr>
                  <w:tcW w:w="5524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:rsidTr="00DB38ED">
              <w:tc>
                <w:tcPr>
                  <w:tcW w:w="5524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:rsidTr="00DB38ED">
              <w:tc>
                <w:tcPr>
                  <w:tcW w:w="5524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1B3D77" w:rsidRPr="00196B72" w:rsidRDefault="001B3D77" w:rsidP="00DB38ED">
            <w:pPr>
              <w:rPr>
                <w:sz w:val="20"/>
                <w:szCs w:val="20"/>
              </w:rPr>
            </w:pPr>
          </w:p>
          <w:p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1B3D77" w:rsidRPr="00196B72" w:rsidRDefault="001B3D77" w:rsidP="00DB38ED">
            <w:pPr>
              <w:rPr>
                <w:sz w:val="20"/>
                <w:szCs w:val="20"/>
              </w:rPr>
            </w:pPr>
          </w:p>
          <w:p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1B3D77" w:rsidRPr="00196B72" w:rsidRDefault="001B3D77" w:rsidP="00DB38ED">
            <w:pPr>
              <w:rPr>
                <w:sz w:val="20"/>
                <w:szCs w:val="20"/>
              </w:rPr>
            </w:pPr>
          </w:p>
          <w:p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1B3D77" w:rsidRPr="00196B72" w:rsidRDefault="001B3D77" w:rsidP="00DB38ED">
            <w:pPr>
              <w:rPr>
                <w:sz w:val="20"/>
                <w:szCs w:val="20"/>
              </w:rPr>
            </w:pPr>
          </w:p>
          <w:p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1B3D77" w:rsidRPr="00196B72" w:rsidRDefault="001B3D77" w:rsidP="00DB38ED">
            <w:pPr>
              <w:rPr>
                <w:sz w:val="20"/>
                <w:szCs w:val="20"/>
              </w:rPr>
            </w:pPr>
          </w:p>
          <w:p w:rsidR="001B3D77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1B3D77" w:rsidRPr="00E339A0" w:rsidRDefault="001B3D77" w:rsidP="00DB38ED">
            <w:pPr>
              <w:pStyle w:val="Bezodstpw"/>
            </w:pPr>
          </w:p>
          <w:p w:rsidR="001B3D77" w:rsidRPr="00E339A0" w:rsidRDefault="001B3D77" w:rsidP="00DB38ED">
            <w:pPr>
              <w:pStyle w:val="Bezodstpw"/>
            </w:pPr>
            <w:r w:rsidRPr="00E339A0">
              <w:t>OCENA KOŃCOWA Z PRZEDMIOTU:</w:t>
            </w:r>
          </w:p>
          <w:p w:rsidR="001B3D77" w:rsidRPr="00E339A0" w:rsidRDefault="001B3D77" w:rsidP="001B3D77">
            <w:pPr>
              <w:pStyle w:val="Bezodstpw"/>
              <w:numPr>
                <w:ilvl w:val="0"/>
                <w:numId w:val="12"/>
              </w:numPr>
            </w:pPr>
            <w:r w:rsidRPr="00E339A0">
              <w:t>średnia ocen z</w:t>
            </w:r>
            <w:r>
              <w:t xml:space="preserve"> kolokwium z wykładów i ćwiczeń.</w:t>
            </w:r>
          </w:p>
          <w:p w:rsidR="001B3D77" w:rsidRPr="00E339A0" w:rsidRDefault="001B3D77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Ocena końcowa jest przeliczana według kryteriów:</w:t>
            </w:r>
          </w:p>
          <w:p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3,0 -3,24 – dostateczny (3,0)</w:t>
            </w:r>
          </w:p>
          <w:p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3,25 -3,74 – dostateczny (3,5)</w:t>
            </w:r>
          </w:p>
          <w:p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3,75 -4,24 – dobry (4,0)</w:t>
            </w:r>
          </w:p>
          <w:p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4,25-4,74 – dobry plus (4,5)</w:t>
            </w:r>
          </w:p>
          <w:p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4,75 -5,0 – bardzo dobry (5,0)</w:t>
            </w:r>
          </w:p>
          <w:p w:rsidR="001B3D77" w:rsidRDefault="001B3D77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1B3D77" w:rsidRPr="00E339A0" w:rsidRDefault="001B3D7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1B3D77" w:rsidRPr="00E339A0" w:rsidRDefault="001B3D77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1B3D77" w:rsidRPr="00E339A0" w:rsidRDefault="001B3D77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FF7873" w:rsidRPr="00E339A0" w:rsidTr="00FF7873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3" w:rsidRPr="00E339A0" w:rsidRDefault="00FF7873" w:rsidP="00DB38ED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9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21"/>
  </w:num>
  <w:num w:numId="5">
    <w:abstractNumId w:val="5"/>
  </w:num>
  <w:num w:numId="6">
    <w:abstractNumId w:val="9"/>
  </w:num>
  <w:num w:numId="7">
    <w:abstractNumId w:val="6"/>
  </w:num>
  <w:num w:numId="8">
    <w:abstractNumId w:val="23"/>
  </w:num>
  <w:num w:numId="9">
    <w:abstractNumId w:val="18"/>
  </w:num>
  <w:num w:numId="10">
    <w:abstractNumId w:val="22"/>
  </w:num>
  <w:num w:numId="11">
    <w:abstractNumId w:val="3"/>
  </w:num>
  <w:num w:numId="12">
    <w:abstractNumId w:val="13"/>
  </w:num>
  <w:num w:numId="13">
    <w:abstractNumId w:val="16"/>
  </w:num>
  <w:num w:numId="14">
    <w:abstractNumId w:val="15"/>
  </w:num>
  <w:num w:numId="15">
    <w:abstractNumId w:val="25"/>
  </w:num>
  <w:num w:numId="16">
    <w:abstractNumId w:val="14"/>
  </w:num>
  <w:num w:numId="17">
    <w:abstractNumId w:val="17"/>
  </w:num>
  <w:num w:numId="18">
    <w:abstractNumId w:val="1"/>
  </w:num>
  <w:num w:numId="19">
    <w:abstractNumId w:val="0"/>
  </w:num>
  <w:num w:numId="20">
    <w:abstractNumId w:val="8"/>
  </w:num>
  <w:num w:numId="21">
    <w:abstractNumId w:val="26"/>
  </w:num>
  <w:num w:numId="22">
    <w:abstractNumId w:val="10"/>
  </w:num>
  <w:num w:numId="23">
    <w:abstractNumId w:val="4"/>
  </w:num>
  <w:num w:numId="24">
    <w:abstractNumId w:val="24"/>
  </w:num>
  <w:num w:numId="25">
    <w:abstractNumId w:val="19"/>
  </w:num>
  <w:num w:numId="26">
    <w:abstractNumId w:val="2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75F7B"/>
    <w:rsid w:val="001147E6"/>
    <w:rsid w:val="00177935"/>
    <w:rsid w:val="001B3D77"/>
    <w:rsid w:val="001E499E"/>
    <w:rsid w:val="003152AB"/>
    <w:rsid w:val="00380077"/>
    <w:rsid w:val="005040DA"/>
    <w:rsid w:val="00662C1F"/>
    <w:rsid w:val="007B47A2"/>
    <w:rsid w:val="00A0394B"/>
    <w:rsid w:val="00A953A7"/>
    <w:rsid w:val="00AB6E12"/>
    <w:rsid w:val="00C420F9"/>
    <w:rsid w:val="00D003E8"/>
    <w:rsid w:val="00E01496"/>
    <w:rsid w:val="00E31006"/>
    <w:rsid w:val="00EB1FDC"/>
    <w:rsid w:val="00F55F32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1556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10</cp:revision>
  <dcterms:created xsi:type="dcterms:W3CDTF">2021-01-04T12:37:00Z</dcterms:created>
  <dcterms:modified xsi:type="dcterms:W3CDTF">2022-10-14T09:23:00Z</dcterms:modified>
</cp:coreProperties>
</file>